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Pr="00566280" w:rsidRDefault="003C2FD5" w:rsidP="00AD247A">
      <w:pPr>
        <w:pStyle w:val="Normal0"/>
        <w:spacing w:after="240"/>
        <w:jc w:val="center"/>
        <w:rPr>
          <w:rFonts w:ascii="Sylfaen" w:hAnsi="Sylfaen" w:cs="Sylfaen"/>
          <w:b/>
          <w:noProof/>
          <w:sz w:val="22"/>
          <w:szCs w:val="22"/>
          <w:lang w:val="ka-GE"/>
        </w:rPr>
      </w:pPr>
      <w:r w:rsidRPr="00566280">
        <w:rPr>
          <w:rFonts w:ascii="Sylfaen" w:hAnsi="Sylfaen" w:cs="Sylfaen"/>
          <w:b/>
          <w:noProof/>
          <w:sz w:val="22"/>
          <w:szCs w:val="22"/>
          <w:lang w:val="pt-BR"/>
        </w:rPr>
        <w:t>განმარტებითი</w:t>
      </w:r>
      <w:r w:rsidRPr="00566280">
        <w:rPr>
          <w:rFonts w:ascii="Sylfaen" w:hAnsi="Sylfaen"/>
          <w:b/>
          <w:noProof/>
          <w:sz w:val="22"/>
          <w:szCs w:val="22"/>
          <w:lang w:val="pt-BR"/>
        </w:rPr>
        <w:t xml:space="preserve">  </w:t>
      </w:r>
      <w:r w:rsidRPr="00566280">
        <w:rPr>
          <w:rFonts w:ascii="Sylfaen" w:hAnsi="Sylfaen" w:cs="Sylfaen"/>
          <w:b/>
          <w:noProof/>
          <w:sz w:val="22"/>
          <w:szCs w:val="22"/>
          <w:lang w:val="pt-BR"/>
        </w:rPr>
        <w:t>ბარათი</w:t>
      </w:r>
    </w:p>
    <w:p w:rsidR="009F0415" w:rsidRPr="00566280" w:rsidRDefault="009F0415" w:rsidP="00AD247A">
      <w:pPr>
        <w:pStyle w:val="Normal0"/>
        <w:spacing w:after="240"/>
        <w:jc w:val="center"/>
        <w:rPr>
          <w:rFonts w:ascii="Sylfaen" w:hAnsi="Sylfaen"/>
          <w:b/>
          <w:noProof/>
          <w:sz w:val="22"/>
          <w:szCs w:val="22"/>
          <w:lang w:val="ka-GE"/>
        </w:rPr>
      </w:pPr>
      <w:r w:rsidRPr="00566280">
        <w:rPr>
          <w:rFonts w:ascii="Sylfaen" w:hAnsi="Sylfaen"/>
          <w:b/>
          <w:noProof/>
          <w:sz w:val="22"/>
          <w:szCs w:val="22"/>
          <w:lang w:val="ka-GE"/>
        </w:rPr>
        <w:t xml:space="preserve">საქართველოს კანონის </w:t>
      </w:r>
      <w:r w:rsidRPr="00566280">
        <w:rPr>
          <w:rFonts w:ascii="Sylfaen" w:hAnsi="Sylfaen" w:cs="Sylfaen"/>
          <w:b/>
          <w:noProof/>
          <w:sz w:val="22"/>
          <w:szCs w:val="22"/>
          <w:lang w:val="en-US"/>
        </w:rPr>
        <w:t>პროექტზე</w:t>
      </w:r>
    </w:p>
    <w:p w:rsidR="00354274" w:rsidRPr="00566280" w:rsidRDefault="00CA2118" w:rsidP="00AD247A">
      <w:pPr>
        <w:jc w:val="center"/>
        <w:rPr>
          <w:rFonts w:ascii="Sylfaen" w:hAnsi="Sylfaen" w:cs="Sylfaen"/>
          <w:b/>
          <w:noProof/>
          <w:sz w:val="22"/>
          <w:szCs w:val="22"/>
          <w:lang w:val="ka-GE"/>
        </w:rPr>
      </w:pPr>
      <w:r w:rsidRPr="00566280">
        <w:rPr>
          <w:rFonts w:ascii="Sylfaen" w:hAnsi="Sylfaen" w:cs="Sylfaen"/>
          <w:b/>
          <w:bCs/>
          <w:noProof/>
          <w:sz w:val="22"/>
          <w:szCs w:val="22"/>
          <w:lang w:val="ka-GE"/>
        </w:rPr>
        <w:t>„</w:t>
      </w:r>
      <w:r w:rsidR="003C2FD5" w:rsidRPr="00566280">
        <w:rPr>
          <w:rFonts w:ascii="Sylfaen" w:hAnsi="Sylfaen" w:cs="Sylfaen"/>
          <w:b/>
          <w:noProof/>
          <w:sz w:val="22"/>
          <w:szCs w:val="22"/>
          <w:lang w:val="en-US"/>
        </w:rPr>
        <w:t>საქართველოს</w:t>
      </w:r>
      <w:r w:rsidR="0077502C" w:rsidRPr="00566280">
        <w:rPr>
          <w:rFonts w:ascii="Sylfaen" w:hAnsi="Sylfaen"/>
          <w:b/>
          <w:noProof/>
          <w:sz w:val="22"/>
          <w:szCs w:val="22"/>
          <w:lang w:val="en-US"/>
        </w:rPr>
        <w:t xml:space="preserve"> 2020</w:t>
      </w:r>
      <w:r w:rsidR="003C2FD5" w:rsidRPr="00566280">
        <w:rPr>
          <w:rFonts w:ascii="Sylfaen" w:hAnsi="Sylfaen"/>
          <w:b/>
          <w:noProof/>
          <w:sz w:val="22"/>
          <w:szCs w:val="22"/>
          <w:lang w:val="en-US"/>
        </w:rPr>
        <w:t xml:space="preserve"> </w:t>
      </w:r>
      <w:r w:rsidR="003C2FD5" w:rsidRPr="00566280">
        <w:rPr>
          <w:rFonts w:ascii="Sylfaen" w:hAnsi="Sylfaen" w:cs="Sylfaen"/>
          <w:b/>
          <w:noProof/>
          <w:sz w:val="22"/>
          <w:szCs w:val="22"/>
          <w:lang w:val="en-US"/>
        </w:rPr>
        <w:t>წლის</w:t>
      </w:r>
      <w:r w:rsidR="003C2FD5" w:rsidRPr="00566280">
        <w:rPr>
          <w:rFonts w:ascii="Sylfaen" w:hAnsi="Sylfaen"/>
          <w:b/>
          <w:noProof/>
          <w:sz w:val="22"/>
          <w:szCs w:val="22"/>
          <w:lang w:val="en-US"/>
        </w:rPr>
        <w:t xml:space="preserve"> </w:t>
      </w:r>
      <w:r w:rsidR="003C2FD5" w:rsidRPr="00566280">
        <w:rPr>
          <w:rFonts w:ascii="Sylfaen" w:hAnsi="Sylfaen" w:cs="Sylfaen"/>
          <w:b/>
          <w:noProof/>
          <w:sz w:val="22"/>
          <w:szCs w:val="22"/>
          <w:lang w:val="en-US"/>
        </w:rPr>
        <w:t>სახელმწიფო</w:t>
      </w:r>
      <w:r w:rsidR="003C2FD5" w:rsidRPr="00566280">
        <w:rPr>
          <w:rFonts w:ascii="Sylfaen" w:hAnsi="Sylfaen"/>
          <w:b/>
          <w:noProof/>
          <w:sz w:val="22"/>
          <w:szCs w:val="22"/>
          <w:lang w:val="en-US"/>
        </w:rPr>
        <w:t xml:space="preserve"> </w:t>
      </w:r>
      <w:r w:rsidR="003C2FD5" w:rsidRPr="00566280">
        <w:rPr>
          <w:rFonts w:ascii="Sylfaen" w:hAnsi="Sylfaen" w:cs="Sylfaen"/>
          <w:b/>
          <w:noProof/>
          <w:sz w:val="22"/>
          <w:szCs w:val="22"/>
          <w:lang w:val="en-US"/>
        </w:rPr>
        <w:t>ბიუჯეტის</w:t>
      </w:r>
      <w:r w:rsidR="003C2FD5" w:rsidRPr="00566280">
        <w:rPr>
          <w:rFonts w:ascii="Sylfaen" w:hAnsi="Sylfaen"/>
          <w:b/>
          <w:noProof/>
          <w:sz w:val="22"/>
          <w:szCs w:val="22"/>
          <w:lang w:val="en-US"/>
        </w:rPr>
        <w:t xml:space="preserve"> </w:t>
      </w:r>
      <w:r w:rsidR="003C2FD5" w:rsidRPr="00566280">
        <w:rPr>
          <w:rFonts w:ascii="Sylfaen" w:hAnsi="Sylfaen" w:cs="Sylfaen"/>
          <w:b/>
          <w:noProof/>
          <w:sz w:val="22"/>
          <w:szCs w:val="22"/>
          <w:lang w:val="en-US"/>
        </w:rPr>
        <w:t>შესახებ</w:t>
      </w:r>
      <w:r w:rsidR="00354274" w:rsidRPr="00566280">
        <w:rPr>
          <w:rFonts w:ascii="Sylfaen" w:hAnsi="Sylfaen" w:cs="Sylfaen"/>
          <w:b/>
          <w:noProof/>
          <w:sz w:val="22"/>
          <w:szCs w:val="22"/>
          <w:lang w:val="ka-GE"/>
        </w:rPr>
        <w:t>“</w:t>
      </w:r>
    </w:p>
    <w:p w:rsidR="003C2FD5" w:rsidRPr="00566280" w:rsidRDefault="003C2FD5" w:rsidP="00AD247A">
      <w:pPr>
        <w:jc w:val="center"/>
        <w:rPr>
          <w:rFonts w:ascii="Sylfaen" w:hAnsi="Sylfaen" w:cs="Sylfaen"/>
          <w:b/>
          <w:noProof/>
          <w:sz w:val="22"/>
          <w:szCs w:val="22"/>
          <w:lang w:val="ka-GE"/>
        </w:rPr>
      </w:pPr>
      <w:r w:rsidRPr="00566280">
        <w:rPr>
          <w:rFonts w:ascii="Sylfaen" w:hAnsi="Sylfaen" w:cs="Sylfaen"/>
          <w:b/>
          <w:noProof/>
          <w:sz w:val="22"/>
          <w:szCs w:val="22"/>
          <w:lang w:val="en-US"/>
        </w:rPr>
        <w:t>საქართველოს</w:t>
      </w:r>
      <w:r w:rsidRPr="00566280">
        <w:rPr>
          <w:rFonts w:ascii="Sylfaen" w:hAnsi="Sylfaen"/>
          <w:b/>
          <w:noProof/>
          <w:sz w:val="22"/>
          <w:szCs w:val="22"/>
          <w:lang w:val="en-US"/>
        </w:rPr>
        <w:t xml:space="preserve"> </w:t>
      </w:r>
      <w:r w:rsidR="00354274" w:rsidRPr="00566280">
        <w:rPr>
          <w:rFonts w:ascii="Sylfaen" w:hAnsi="Sylfaen" w:cs="Sylfaen"/>
          <w:b/>
          <w:noProof/>
          <w:sz w:val="22"/>
          <w:szCs w:val="22"/>
          <w:lang w:val="en-US"/>
        </w:rPr>
        <w:t>კანონ</w:t>
      </w:r>
      <w:r w:rsidR="00354274" w:rsidRPr="00566280">
        <w:rPr>
          <w:rFonts w:ascii="Sylfaen" w:hAnsi="Sylfaen" w:cs="Sylfaen"/>
          <w:b/>
          <w:noProof/>
          <w:sz w:val="22"/>
          <w:szCs w:val="22"/>
          <w:lang w:val="ka-GE"/>
        </w:rPr>
        <w:t>ში ცვლილების შეტანის თაობაზე“</w:t>
      </w:r>
      <w:r w:rsidRPr="00566280">
        <w:rPr>
          <w:rFonts w:ascii="Sylfaen" w:hAnsi="Sylfaen"/>
          <w:b/>
          <w:noProof/>
          <w:sz w:val="22"/>
          <w:szCs w:val="22"/>
          <w:lang w:val="en-US"/>
        </w:rPr>
        <w:t xml:space="preserve"> </w:t>
      </w:r>
      <w:r w:rsidR="00354274" w:rsidRPr="00566280">
        <w:rPr>
          <w:rFonts w:ascii="Sylfaen" w:hAnsi="Sylfaen"/>
          <w:b/>
          <w:noProof/>
          <w:sz w:val="22"/>
          <w:szCs w:val="22"/>
          <w:lang w:val="ka-GE"/>
        </w:rPr>
        <w:t xml:space="preserve"> </w:t>
      </w:r>
    </w:p>
    <w:p w:rsidR="003C2FD5" w:rsidRPr="00566280" w:rsidRDefault="009F0415" w:rsidP="00AD247A">
      <w:pPr>
        <w:tabs>
          <w:tab w:val="left" w:pos="7349"/>
        </w:tabs>
        <w:spacing w:after="240"/>
        <w:rPr>
          <w:rFonts w:ascii="Sylfaen" w:hAnsi="Sylfaen"/>
          <w:b/>
          <w:noProof/>
          <w:sz w:val="22"/>
          <w:szCs w:val="22"/>
          <w:lang w:val="ka-GE"/>
        </w:rPr>
      </w:pPr>
      <w:r w:rsidRPr="00566280">
        <w:rPr>
          <w:rFonts w:ascii="Sylfaen" w:hAnsi="Sylfaen"/>
          <w:b/>
          <w:noProof/>
          <w:sz w:val="22"/>
          <w:szCs w:val="22"/>
          <w:lang w:val="ka-GE"/>
        </w:rPr>
        <w:tab/>
      </w:r>
    </w:p>
    <w:p w:rsidR="003C2FD5" w:rsidRPr="00566280" w:rsidRDefault="003C2FD5" w:rsidP="00961C53">
      <w:pPr>
        <w:pStyle w:val="Normal0"/>
        <w:spacing w:after="240"/>
        <w:ind w:firstLine="567"/>
        <w:jc w:val="both"/>
        <w:rPr>
          <w:rFonts w:ascii="Sylfaen" w:hAnsi="Sylfaen" w:cs="Geo ABC"/>
          <w:b/>
          <w:bCs/>
          <w:noProof/>
          <w:sz w:val="22"/>
          <w:szCs w:val="22"/>
          <w:lang w:val="pt-BR"/>
        </w:rPr>
      </w:pPr>
      <w:r w:rsidRPr="00566280">
        <w:rPr>
          <w:rFonts w:ascii="Sylfaen" w:hAnsi="Sylfaen" w:cs="Sylfaen"/>
          <w:b/>
          <w:bCs/>
          <w:noProof/>
          <w:sz w:val="22"/>
          <w:szCs w:val="22"/>
          <w:lang w:val="pt-BR"/>
        </w:rPr>
        <w:t>ა</w:t>
      </w:r>
      <w:r w:rsidRPr="00566280">
        <w:rPr>
          <w:rFonts w:ascii="Sylfaen" w:hAnsi="Sylfaen" w:cs="Geo ABC"/>
          <w:b/>
          <w:bCs/>
          <w:noProof/>
          <w:sz w:val="22"/>
          <w:szCs w:val="22"/>
          <w:lang w:val="pt-BR"/>
        </w:rPr>
        <w:t xml:space="preserve">) </w:t>
      </w:r>
      <w:r w:rsidRPr="00566280">
        <w:rPr>
          <w:rFonts w:ascii="Sylfaen" w:hAnsi="Sylfaen" w:cs="Sylfaen"/>
          <w:b/>
          <w:bCs/>
          <w:noProof/>
          <w:sz w:val="22"/>
          <w:szCs w:val="22"/>
          <w:lang w:val="pt-BR"/>
        </w:rPr>
        <w:t>ზოგადი</w:t>
      </w:r>
      <w:r w:rsidRPr="00566280">
        <w:rPr>
          <w:rFonts w:ascii="Sylfaen" w:hAnsi="Sylfaen" w:cs="Geo ABC"/>
          <w:b/>
          <w:bCs/>
          <w:noProof/>
          <w:sz w:val="22"/>
          <w:szCs w:val="22"/>
          <w:lang w:val="pt-BR"/>
        </w:rPr>
        <w:t xml:space="preserve"> </w:t>
      </w:r>
      <w:r w:rsidRPr="00566280">
        <w:rPr>
          <w:rFonts w:ascii="Sylfaen" w:hAnsi="Sylfaen" w:cs="Sylfaen"/>
          <w:b/>
          <w:bCs/>
          <w:noProof/>
          <w:sz w:val="22"/>
          <w:szCs w:val="22"/>
          <w:lang w:val="pt-BR"/>
        </w:rPr>
        <w:t>ინფორმაცია</w:t>
      </w:r>
      <w:r w:rsidRPr="00566280">
        <w:rPr>
          <w:rFonts w:ascii="Sylfaen" w:hAnsi="Sylfaen" w:cs="Geo ABC"/>
          <w:b/>
          <w:bCs/>
          <w:noProof/>
          <w:sz w:val="22"/>
          <w:szCs w:val="22"/>
          <w:lang w:val="pt-BR"/>
        </w:rPr>
        <w:t xml:space="preserve"> </w:t>
      </w:r>
      <w:r w:rsidRPr="00566280">
        <w:rPr>
          <w:rFonts w:ascii="Sylfaen" w:hAnsi="Sylfaen" w:cs="Sylfaen"/>
          <w:b/>
          <w:bCs/>
          <w:noProof/>
          <w:sz w:val="22"/>
          <w:szCs w:val="22"/>
          <w:lang w:val="pt-BR"/>
        </w:rPr>
        <w:t>კანონპროექტის</w:t>
      </w:r>
      <w:r w:rsidRPr="00566280">
        <w:rPr>
          <w:rFonts w:ascii="Sylfaen" w:hAnsi="Sylfaen" w:cs="Geo ABC"/>
          <w:b/>
          <w:bCs/>
          <w:noProof/>
          <w:sz w:val="22"/>
          <w:szCs w:val="22"/>
          <w:lang w:val="pt-BR"/>
        </w:rPr>
        <w:t xml:space="preserve"> </w:t>
      </w:r>
      <w:r w:rsidRPr="00566280">
        <w:rPr>
          <w:rFonts w:ascii="Sylfaen" w:hAnsi="Sylfaen" w:cs="Sylfaen"/>
          <w:b/>
          <w:bCs/>
          <w:noProof/>
          <w:sz w:val="22"/>
          <w:szCs w:val="22"/>
          <w:lang w:val="pt-BR"/>
        </w:rPr>
        <w:t>შესახებ</w:t>
      </w:r>
      <w:r w:rsidRPr="00566280">
        <w:rPr>
          <w:rFonts w:ascii="Sylfaen" w:hAnsi="Sylfaen" w:cs="Geo ABC"/>
          <w:b/>
          <w:bCs/>
          <w:noProof/>
          <w:sz w:val="22"/>
          <w:szCs w:val="22"/>
          <w:lang w:val="pt-BR"/>
        </w:rPr>
        <w:t xml:space="preserve">: </w:t>
      </w:r>
    </w:p>
    <w:p w:rsidR="003C2FD5" w:rsidRPr="00566280" w:rsidRDefault="003C2FD5" w:rsidP="00961C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567"/>
        <w:jc w:val="both"/>
        <w:rPr>
          <w:rFonts w:ascii="Sylfaen" w:hAnsi="Sylfaen" w:cs="Geo ABC"/>
          <w:b/>
          <w:bCs/>
          <w:noProof/>
          <w:sz w:val="22"/>
          <w:szCs w:val="22"/>
          <w:lang w:val="ka-GE"/>
        </w:rPr>
      </w:pPr>
      <w:r w:rsidRPr="00566280">
        <w:rPr>
          <w:rFonts w:ascii="Sylfaen" w:hAnsi="Sylfaen" w:cs="Sylfaen"/>
          <w:b/>
          <w:bCs/>
          <w:noProof/>
          <w:sz w:val="22"/>
          <w:szCs w:val="22"/>
          <w:lang w:val="pt-BR"/>
        </w:rPr>
        <w:t>ა</w:t>
      </w:r>
      <w:r w:rsidRPr="00566280">
        <w:rPr>
          <w:rFonts w:ascii="Sylfaen" w:hAnsi="Sylfaen" w:cs="Geo ABC"/>
          <w:b/>
          <w:bCs/>
          <w:noProof/>
          <w:sz w:val="22"/>
          <w:szCs w:val="22"/>
          <w:lang w:val="pt-BR"/>
        </w:rPr>
        <w:t>.</w:t>
      </w:r>
      <w:r w:rsidRPr="00566280">
        <w:rPr>
          <w:rFonts w:ascii="Sylfaen" w:hAnsi="Sylfaen" w:cs="Sylfaen"/>
          <w:b/>
          <w:bCs/>
          <w:noProof/>
          <w:sz w:val="22"/>
          <w:szCs w:val="22"/>
          <w:lang w:val="pt-BR"/>
        </w:rPr>
        <w:t>ა</w:t>
      </w:r>
      <w:r w:rsidRPr="00566280">
        <w:rPr>
          <w:rFonts w:ascii="Sylfaen" w:hAnsi="Sylfaen" w:cs="Geo ABC"/>
          <w:b/>
          <w:bCs/>
          <w:noProof/>
          <w:sz w:val="22"/>
          <w:szCs w:val="22"/>
          <w:lang w:val="pt-BR"/>
        </w:rPr>
        <w:t xml:space="preserve">) </w:t>
      </w:r>
      <w:r w:rsidRPr="00566280">
        <w:rPr>
          <w:rFonts w:ascii="Sylfaen" w:hAnsi="Sylfaen" w:cs="Sylfaen"/>
          <w:b/>
          <w:bCs/>
          <w:noProof/>
          <w:sz w:val="22"/>
          <w:szCs w:val="22"/>
          <w:lang w:val="pt-BR"/>
        </w:rPr>
        <w:t>კანონპროექტის</w:t>
      </w:r>
      <w:r w:rsidRPr="00566280">
        <w:rPr>
          <w:rFonts w:ascii="Sylfaen" w:hAnsi="Sylfaen" w:cs="Geo ABC"/>
          <w:b/>
          <w:bCs/>
          <w:noProof/>
          <w:sz w:val="22"/>
          <w:szCs w:val="22"/>
          <w:lang w:val="pt-BR"/>
        </w:rPr>
        <w:t xml:space="preserve"> </w:t>
      </w:r>
      <w:r w:rsidRPr="00566280">
        <w:rPr>
          <w:rFonts w:ascii="Sylfaen" w:hAnsi="Sylfaen" w:cs="Sylfaen"/>
          <w:b/>
          <w:bCs/>
          <w:noProof/>
          <w:sz w:val="22"/>
          <w:szCs w:val="22"/>
          <w:lang w:val="pt-BR"/>
        </w:rPr>
        <w:t>მიღების</w:t>
      </w:r>
      <w:r w:rsidRPr="00566280">
        <w:rPr>
          <w:rFonts w:ascii="Sylfaen" w:hAnsi="Sylfaen" w:cs="Geo ABC"/>
          <w:b/>
          <w:bCs/>
          <w:noProof/>
          <w:sz w:val="22"/>
          <w:szCs w:val="22"/>
          <w:lang w:val="pt-BR"/>
        </w:rPr>
        <w:t xml:space="preserve"> </w:t>
      </w:r>
      <w:r w:rsidRPr="00566280">
        <w:rPr>
          <w:rFonts w:ascii="Sylfaen" w:hAnsi="Sylfaen" w:cs="Sylfaen"/>
          <w:b/>
          <w:bCs/>
          <w:noProof/>
          <w:sz w:val="22"/>
          <w:szCs w:val="22"/>
          <w:lang w:val="pt-BR"/>
        </w:rPr>
        <w:t>მიზეზი</w:t>
      </w:r>
      <w:r w:rsidR="009F0415" w:rsidRPr="00566280">
        <w:rPr>
          <w:rFonts w:ascii="Sylfaen" w:hAnsi="Sylfaen" w:cs="Sylfaen"/>
          <w:b/>
          <w:bCs/>
          <w:noProof/>
          <w:sz w:val="22"/>
          <w:szCs w:val="22"/>
          <w:lang w:val="ka-GE"/>
        </w:rPr>
        <w:t>:</w:t>
      </w:r>
    </w:p>
    <w:p w:rsidR="00502F6E" w:rsidRPr="00566280" w:rsidRDefault="00502F6E" w:rsidP="00961C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297"/>
        <w:jc w:val="both"/>
        <w:rPr>
          <w:rFonts w:ascii="Sylfaen" w:hAnsi="Sylfaen" w:cs="Geo ABC"/>
          <w:b/>
          <w:bCs/>
          <w:noProof/>
          <w:sz w:val="22"/>
          <w:szCs w:val="22"/>
          <w:lang w:val="ka-GE"/>
        </w:rPr>
      </w:pPr>
      <w:r w:rsidRPr="00566280">
        <w:rPr>
          <w:rFonts w:ascii="Sylfaen" w:hAnsi="Sylfaen" w:cs="Geo ABC"/>
          <w:b/>
          <w:bCs/>
          <w:noProof/>
          <w:sz w:val="22"/>
          <w:szCs w:val="22"/>
          <w:lang w:val="ka-GE"/>
        </w:rPr>
        <w:t>ა.ა.ა) პრობლემა რომლის გადაჭრასაც მიზნად ისახავს კანონპროექტი:</w:t>
      </w:r>
    </w:p>
    <w:p w:rsidR="008879DE" w:rsidRDefault="008879DE" w:rsidP="00961C53">
      <w:pPr>
        <w:ind w:firstLine="567"/>
        <w:jc w:val="both"/>
        <w:rPr>
          <w:rFonts w:ascii="Sylfaen" w:hAnsi="Sylfaen" w:cs="Sylfaen"/>
          <w:sz w:val="22"/>
          <w:szCs w:val="22"/>
          <w:lang w:val="ka-GE"/>
        </w:rPr>
      </w:pPr>
      <w:r>
        <w:rPr>
          <w:rFonts w:ascii="Sylfaen" w:hAnsi="Sylfaen" w:cs="Sylfaen"/>
          <w:sz w:val="22"/>
          <w:szCs w:val="22"/>
          <w:lang w:val="ka-GE"/>
        </w:rPr>
        <w:t xml:space="preserve">ბოლო 3 წლის განმავლობაში ქვეყნის ძირითადი ეკონომიკური პარამეტრები მუდმივად გაუმჯობესების ტენდენციით ხასიათდებოდა და ეს განსაკუთრებით 2019 წელს გამოჩნდა. </w:t>
      </w:r>
      <w:r w:rsidRPr="008879DE">
        <w:rPr>
          <w:rFonts w:ascii="Sylfaen" w:hAnsi="Sylfaen" w:cs="Sylfaen"/>
          <w:sz w:val="22"/>
          <w:szCs w:val="22"/>
          <w:lang w:val="ka-GE"/>
        </w:rPr>
        <w:t xml:space="preserve"> კერძოდ, 2019 წელს დაფიქსირდა მოსალოდნელზე მაღალი ეკონომიკური ზრდა - 5.1%.  ტურიზმიდან ქვეყნის ეკონომიკაში გენერირებულმა შემოსავალმა 3.3 მლრდ. აშშ დოლარი (მშპ-ს 18.4%), საქონლის ექსპორტით მიღებულმა შემოსავალმა - 3.8 მლრდ. აშშ დოლარი (მშპ-ს 21.2%), ხოლო წმინდა ფულადმა გზავნილებმა 1.5 მლრდ. აშშ დოლარი (მშპ-ს 8.4%) შეადგინა. აღნიშნულის შედეგად ქვეყნის მიმდინარე ანგარიშის დეფიციტმა ისტორიულ მინიმუმს მიაღწია და მშპ-ის 5.1% შეადგინა. მოსალოდნელზე მაღალი ეკონომიკური ზრდისა და საგარეო სექტორის მონაცემების გაუმჯობესებამ განაპირობა საბიუჯეტო შემოსავლების დაგეგმილზე მეტად ზრდა, რამაც შესაძლებლობა მოგვცა სახელმწიფოს მიერ განხორციელებულ კაპიტალურ ინვესტიციებს გადა</w:t>
      </w:r>
      <w:r w:rsidR="008D05D2">
        <w:rPr>
          <w:rFonts w:ascii="Sylfaen" w:hAnsi="Sylfaen" w:cs="Sylfaen"/>
          <w:sz w:val="22"/>
          <w:szCs w:val="22"/>
          <w:lang w:val="ka-GE"/>
        </w:rPr>
        <w:t>ე</w:t>
      </w:r>
      <w:r w:rsidRPr="008879DE">
        <w:rPr>
          <w:rFonts w:ascii="Sylfaen" w:hAnsi="Sylfaen" w:cs="Sylfaen"/>
          <w:sz w:val="22"/>
          <w:szCs w:val="22"/>
          <w:lang w:val="ka-GE"/>
        </w:rPr>
        <w:t>ჭარბებინა მშპ-ის 8%-ს</w:t>
      </w:r>
      <w:r>
        <w:rPr>
          <w:rFonts w:ascii="Sylfaen" w:hAnsi="Sylfaen" w:cs="Sylfaen"/>
          <w:sz w:val="22"/>
          <w:szCs w:val="22"/>
          <w:lang w:val="ka-GE"/>
        </w:rPr>
        <w:t>თვის</w:t>
      </w:r>
      <w:r w:rsidR="00227696">
        <w:rPr>
          <w:rFonts w:ascii="Sylfaen" w:hAnsi="Sylfaen" w:cs="Sylfaen"/>
          <w:sz w:val="22"/>
          <w:szCs w:val="22"/>
          <w:lang w:val="ka-GE"/>
        </w:rPr>
        <w:t xml:space="preserve"> და</w:t>
      </w:r>
      <w:r w:rsidRPr="008879DE">
        <w:rPr>
          <w:rFonts w:ascii="Sylfaen" w:hAnsi="Sylfaen" w:cs="Sylfaen"/>
          <w:sz w:val="22"/>
          <w:szCs w:val="22"/>
          <w:lang w:val="ka-GE"/>
        </w:rPr>
        <w:t xml:space="preserve"> </w:t>
      </w:r>
      <w:r w:rsidR="00227696">
        <w:rPr>
          <w:rFonts w:ascii="Sylfaen" w:hAnsi="Sylfaen" w:cs="Sylfaen"/>
          <w:sz w:val="22"/>
          <w:szCs w:val="22"/>
          <w:lang w:val="ka-GE"/>
        </w:rPr>
        <w:t>ამავე დროს</w:t>
      </w:r>
      <w:r w:rsidRPr="008879DE">
        <w:rPr>
          <w:rFonts w:ascii="Sylfaen" w:hAnsi="Sylfaen" w:cs="Sylfaen"/>
          <w:sz w:val="22"/>
          <w:szCs w:val="22"/>
          <w:lang w:val="ka-GE"/>
        </w:rPr>
        <w:t xml:space="preserve"> ნაერთი ბიუჯეტის დეფიციტი (საერთაშორისო სავალუტო ფონდის პროგრამით გათვალისწ</w:t>
      </w:r>
      <w:r w:rsidR="008D05D2">
        <w:rPr>
          <w:rFonts w:ascii="Sylfaen" w:hAnsi="Sylfaen" w:cs="Sylfaen"/>
          <w:sz w:val="22"/>
          <w:szCs w:val="22"/>
          <w:lang w:val="ka-GE"/>
        </w:rPr>
        <w:t>ინებული) დაგეგმილი  2.7%-დან შე</w:t>
      </w:r>
      <w:r w:rsidR="00227696">
        <w:rPr>
          <w:rFonts w:ascii="Sylfaen" w:hAnsi="Sylfaen" w:cs="Sylfaen"/>
          <w:sz w:val="22"/>
          <w:szCs w:val="22"/>
          <w:lang w:val="ka-GE"/>
        </w:rPr>
        <w:t>გვემცირებინა</w:t>
      </w:r>
      <w:r w:rsidRPr="008879DE">
        <w:rPr>
          <w:rFonts w:ascii="Sylfaen" w:hAnsi="Sylfaen" w:cs="Sylfaen"/>
          <w:sz w:val="22"/>
          <w:szCs w:val="22"/>
          <w:lang w:val="ka-GE"/>
        </w:rPr>
        <w:t xml:space="preserve"> 2%-მდე.</w:t>
      </w:r>
    </w:p>
    <w:p w:rsidR="00AD247A" w:rsidRPr="00566280" w:rsidRDefault="00AD247A" w:rsidP="00961C53">
      <w:pPr>
        <w:ind w:firstLine="567"/>
        <w:jc w:val="both"/>
        <w:rPr>
          <w:rFonts w:ascii="Sylfaen" w:hAnsi="Sylfaen" w:cs="Sylfaen"/>
          <w:sz w:val="22"/>
          <w:szCs w:val="22"/>
          <w:lang w:val="ka-GE"/>
        </w:rPr>
      </w:pPr>
      <w:r w:rsidRPr="00566280">
        <w:rPr>
          <w:rFonts w:ascii="Sylfaen" w:hAnsi="Sylfaen" w:cs="Sylfaen"/>
          <w:sz w:val="22"/>
          <w:szCs w:val="22"/>
          <w:lang w:val="ka-GE"/>
        </w:rPr>
        <w:t>2020 წელს მსოფლიოში ახალი კორონავირუსის (COVID 19) პანდემიამ შეცვალა მსოფლიო ეკონომიკური განვითარების ტენდენცია. 2020 წლის აპრილში საერთაშორისო სავალუტო ფონდმა (</w:t>
      </w:r>
      <w:r w:rsidRPr="00961C53">
        <w:rPr>
          <w:rFonts w:ascii="Sylfaen" w:hAnsi="Sylfaen" w:cs="Sylfaen"/>
          <w:sz w:val="22"/>
          <w:szCs w:val="22"/>
          <w:lang w:val="ka-GE"/>
        </w:rPr>
        <w:t xml:space="preserve">IMF) </w:t>
      </w:r>
      <w:r w:rsidRPr="00566280">
        <w:rPr>
          <w:rFonts w:ascii="Sylfaen" w:hAnsi="Sylfaen" w:cs="Sylfaen"/>
          <w:sz w:val="22"/>
          <w:szCs w:val="22"/>
          <w:lang w:val="ka-GE"/>
        </w:rPr>
        <w:t>განახლებულ „მსოფლიო ეკონომიკურ მიმოხილვაში“ 2020 წლის მსოფლიო ეკონომიკური ზრდის პროგ</w:t>
      </w:r>
      <w:r w:rsidR="005A5927">
        <w:rPr>
          <w:rFonts w:ascii="Sylfaen" w:hAnsi="Sylfaen" w:cs="Sylfaen"/>
          <w:sz w:val="22"/>
          <w:szCs w:val="22"/>
          <w:lang w:val="ka-GE"/>
        </w:rPr>
        <w:t>ნოზი განსაზღვრა -3.0 პროცენტით,</w:t>
      </w:r>
      <w:r w:rsidR="00961C53" w:rsidRPr="008879DE">
        <w:rPr>
          <w:rFonts w:ascii="Sylfaen" w:hAnsi="Sylfaen" w:cs="Sylfaen"/>
          <w:sz w:val="22"/>
          <w:szCs w:val="22"/>
          <w:lang w:val="ka-GE"/>
        </w:rPr>
        <w:t xml:space="preserve"> </w:t>
      </w:r>
      <w:r w:rsidR="00961C53">
        <w:rPr>
          <w:rFonts w:ascii="Sylfaen" w:hAnsi="Sylfaen" w:cs="Sylfaen"/>
          <w:sz w:val="22"/>
          <w:szCs w:val="22"/>
          <w:lang w:val="ka-GE"/>
        </w:rPr>
        <w:t>თუმცა იქვე იყო ნახსენები, რომ მსოფლიო ეკონომიკაში არსებული გაურკვევლობიდან გამომდინარე წლის განმავლობაში კიდევ რამდენჯერმე მოხდებოდა პროგნოზების გადახედვა.</w:t>
      </w:r>
      <w:r w:rsidRPr="00566280">
        <w:rPr>
          <w:rFonts w:ascii="Sylfaen" w:hAnsi="Sylfaen" w:cs="Sylfaen"/>
          <w:sz w:val="22"/>
          <w:szCs w:val="22"/>
          <w:lang w:val="ka-GE"/>
        </w:rPr>
        <w:t xml:space="preserve"> სხვადასხვა საერთაშორისო საფინანსო ინსტიტუტების პროგნოზებით შესაძლებელია ეკონო</w:t>
      </w:r>
      <w:r w:rsidR="00961C53">
        <w:rPr>
          <w:rFonts w:ascii="Sylfaen" w:hAnsi="Sylfaen" w:cs="Sylfaen"/>
          <w:sz w:val="22"/>
          <w:szCs w:val="22"/>
          <w:lang w:val="ka-GE"/>
        </w:rPr>
        <w:t>მ</w:t>
      </w:r>
      <w:r w:rsidRPr="00566280">
        <w:rPr>
          <w:rFonts w:ascii="Sylfaen" w:hAnsi="Sylfaen" w:cs="Sylfaen"/>
          <w:sz w:val="22"/>
          <w:szCs w:val="22"/>
          <w:lang w:val="ka-GE"/>
        </w:rPr>
        <w:t>იკური ზრდის შემცირებამ -5 პროცენტსაც მიაღწიოს.</w:t>
      </w:r>
    </w:p>
    <w:p w:rsidR="00227696" w:rsidRDefault="00AD247A" w:rsidP="00961C53">
      <w:pPr>
        <w:ind w:firstLine="567"/>
        <w:jc w:val="both"/>
        <w:rPr>
          <w:rFonts w:ascii="Sylfaen" w:hAnsi="Sylfaen" w:cs="Sylfaen"/>
          <w:sz w:val="22"/>
          <w:szCs w:val="22"/>
          <w:lang w:val="ka-GE"/>
        </w:rPr>
      </w:pPr>
      <w:r w:rsidRPr="00566280">
        <w:rPr>
          <w:rFonts w:ascii="Sylfaen" w:hAnsi="Sylfaen" w:cs="Sylfaen"/>
          <w:sz w:val="22"/>
          <w:szCs w:val="22"/>
          <w:lang w:val="ka-GE"/>
        </w:rPr>
        <w:t xml:space="preserve">ზემოაღნიშნულმა პანდემიამ და მასთან დაკავშირებულმა ეკონომიკურმა რეცესიამ გავლენა მოახდინა საქართველოს ეკონომიკური პარამეტრების პროგნოზებზე და ბიუჯეტის, როგორც საშემოსავლო, </w:t>
      </w:r>
      <w:r w:rsidR="00227696">
        <w:rPr>
          <w:rFonts w:ascii="Sylfaen" w:hAnsi="Sylfaen" w:cs="Sylfaen"/>
          <w:sz w:val="22"/>
          <w:szCs w:val="22"/>
          <w:lang w:val="ka-GE"/>
        </w:rPr>
        <w:t>ისე</w:t>
      </w:r>
      <w:r w:rsidRPr="00566280">
        <w:rPr>
          <w:rFonts w:ascii="Sylfaen" w:hAnsi="Sylfaen" w:cs="Sylfaen"/>
          <w:sz w:val="22"/>
          <w:szCs w:val="22"/>
          <w:lang w:val="ka-GE"/>
        </w:rPr>
        <w:t xml:space="preserve"> ხარჯვით ნაწილებზე. 2020 წლის 21 მარტიდან 2020 წლის 22 მაისამდე ქვეყანაში გამოცხადებული საგანგებო მდგომარეობის ფონზე შეიზღუდა მთელი რიგი ეკონომიკური საქმიანობები, ჯანმრთელობის დაცვის და ვირუსით ინფიცირებულთა მკურნალობისა და დიაგნოსტირებისათვის საჭირო ხარჯებთან ერთად აუცილებელი გახდა მთელი რიგი ღონისძიებების გატარება მოსახლეობის სოციალური დაცვისა და ბიზნესის ხელშეწყობის მიზნით. „ეკონომიკური თავისუფლების შესახებ“ საქართველოს ორგანული კანონის თანახმად საგანგებო მდგომარეობის გამოცხადებიდან გამომდინარე, საქართველოს მთავრობას მიეცა შესაძლებლობა ზემოაღნიშნული ღონისძიებების შეუფერხებელი დაფინანსების მიზნით ემოქმედა კანონმდებლობით განსაზღვრული ფისკალუ</w:t>
      </w:r>
      <w:r w:rsidR="00227696">
        <w:rPr>
          <w:rFonts w:ascii="Sylfaen" w:hAnsi="Sylfaen" w:cs="Sylfaen"/>
          <w:sz w:val="22"/>
          <w:szCs w:val="22"/>
          <w:lang w:val="ka-GE"/>
        </w:rPr>
        <w:t>რი პარამეტრების ზღვრების მიღმა.</w:t>
      </w:r>
    </w:p>
    <w:p w:rsidR="00227696" w:rsidRDefault="009F0086" w:rsidP="00961C53">
      <w:pPr>
        <w:ind w:firstLine="567"/>
        <w:jc w:val="both"/>
        <w:rPr>
          <w:rFonts w:ascii="Sylfaen" w:hAnsi="Sylfaen" w:cs="Sylfaen"/>
          <w:sz w:val="22"/>
          <w:szCs w:val="22"/>
          <w:lang w:val="ka-GE"/>
        </w:rPr>
      </w:pPr>
      <w:r w:rsidRPr="00961C53">
        <w:rPr>
          <w:rFonts w:ascii="Sylfaen" w:hAnsi="Sylfaen" w:cs="Sylfaen"/>
          <w:sz w:val="22"/>
          <w:szCs w:val="22"/>
          <w:lang w:val="ka-GE"/>
        </w:rPr>
        <w:t>საქართველოს ფინანსთა სამინისტრომ</w:t>
      </w:r>
      <w:r w:rsidR="00227696">
        <w:rPr>
          <w:rFonts w:ascii="Sylfaen" w:hAnsi="Sylfaen" w:cs="Sylfaen"/>
          <w:sz w:val="22"/>
          <w:szCs w:val="22"/>
          <w:lang w:val="ka-GE"/>
        </w:rPr>
        <w:t xml:space="preserve"> მარტის დასაწყისიდანვე დაიწყო მუშაობა ერთის მხრივ ბიუჯეტის არსებული პროგრამების შემცირებაზე და მეორეს მხრივ საერთაშორისო პარტნიორებისგან დამატებითი რესურსების მობილიზებაზე.</w:t>
      </w:r>
    </w:p>
    <w:p w:rsidR="00032D33" w:rsidRDefault="00032D33" w:rsidP="00961C53">
      <w:pPr>
        <w:ind w:firstLine="567"/>
        <w:jc w:val="both"/>
        <w:rPr>
          <w:rFonts w:ascii="Sylfaen" w:hAnsi="Sylfaen" w:cs="Sylfaen"/>
          <w:sz w:val="22"/>
          <w:szCs w:val="22"/>
          <w:lang w:val="ka-GE"/>
        </w:rPr>
      </w:pPr>
      <w:r>
        <w:rPr>
          <w:rFonts w:ascii="Sylfaen" w:hAnsi="Sylfaen" w:cs="Sylfaen"/>
          <w:sz w:val="22"/>
          <w:szCs w:val="22"/>
          <w:lang w:val="ka-GE"/>
        </w:rPr>
        <w:t xml:space="preserve">პირველ ეტაპზე აქტიური კონსულტაციები დაიწყო საერთაშორისო სავალუტო ფონდთან, რომელთანაც განიხილებოდა პანდემიისგან მოსალოდნელი ეკონომიკური შოკის სხვადასხვა სცენარები. როგორც ჩვენი, ისე ჩვენი სავაჭრო პარტნიორი ქვეყნების ეკონომიკაში არსებული </w:t>
      </w:r>
      <w:r>
        <w:rPr>
          <w:rFonts w:ascii="Sylfaen" w:hAnsi="Sylfaen" w:cs="Sylfaen"/>
          <w:sz w:val="22"/>
          <w:szCs w:val="22"/>
          <w:lang w:val="ka-GE"/>
        </w:rPr>
        <w:lastRenderedPageBreak/>
        <w:t>ტენდენციების ანალიზის შე</w:t>
      </w:r>
      <w:r w:rsidR="00FC3AC0">
        <w:rPr>
          <w:rFonts w:ascii="Sylfaen" w:hAnsi="Sylfaen" w:cs="Sylfaen"/>
          <w:sz w:val="22"/>
          <w:szCs w:val="22"/>
          <w:lang w:val="ka-GE"/>
        </w:rPr>
        <w:t>მდგომ</w:t>
      </w:r>
      <w:r>
        <w:rPr>
          <w:rFonts w:ascii="Sylfaen" w:hAnsi="Sylfaen" w:cs="Sylfaen"/>
          <w:sz w:val="22"/>
          <w:szCs w:val="22"/>
          <w:lang w:val="ka-GE"/>
        </w:rPr>
        <w:t>,</w:t>
      </w:r>
      <w:r w:rsidR="00FC3AC0">
        <w:rPr>
          <w:rFonts w:ascii="Sylfaen" w:hAnsi="Sylfaen" w:cs="Sylfaen"/>
          <w:sz w:val="22"/>
          <w:szCs w:val="22"/>
          <w:lang w:val="ka-GE"/>
        </w:rPr>
        <w:t xml:space="preserve"> </w:t>
      </w:r>
      <w:r w:rsidR="00FC3AC0" w:rsidRPr="00961C53">
        <w:rPr>
          <w:rFonts w:ascii="Sylfaen" w:hAnsi="Sylfaen" w:cs="Sylfaen"/>
          <w:sz w:val="22"/>
          <w:szCs w:val="22"/>
          <w:lang w:val="ka-GE"/>
        </w:rPr>
        <w:t xml:space="preserve">მოსალოდნელი დანაკლისებისა და საჭირო დამატებითი ხარჯების გათვალისწინებით </w:t>
      </w:r>
      <w:r>
        <w:rPr>
          <w:rFonts w:ascii="Sylfaen" w:hAnsi="Sylfaen" w:cs="Sylfaen"/>
          <w:sz w:val="22"/>
          <w:szCs w:val="22"/>
          <w:lang w:val="ka-GE"/>
        </w:rPr>
        <w:t>სავალუტო ფონდთან ერთად ჩამოყალიბდა ის საბაზისო პარამეტრები, რომელზეც უნდა დაფუძნებულიყო ბიუჯეტი ცვლილებე</w:t>
      </w:r>
      <w:r w:rsidR="00FC3AC0">
        <w:rPr>
          <w:rFonts w:ascii="Sylfaen" w:hAnsi="Sylfaen" w:cs="Sylfaen"/>
          <w:sz w:val="22"/>
          <w:szCs w:val="22"/>
          <w:lang w:val="ka-GE"/>
        </w:rPr>
        <w:t>ბ</w:t>
      </w:r>
      <w:r>
        <w:rPr>
          <w:rFonts w:ascii="Sylfaen" w:hAnsi="Sylfaen" w:cs="Sylfaen"/>
          <w:sz w:val="22"/>
          <w:szCs w:val="22"/>
          <w:lang w:val="ka-GE"/>
        </w:rPr>
        <w:t>ის განხორციელების შემდგომ.</w:t>
      </w:r>
    </w:p>
    <w:p w:rsidR="00FC3AC0" w:rsidRDefault="009F0086" w:rsidP="00961C53">
      <w:pPr>
        <w:ind w:firstLine="567"/>
        <w:jc w:val="both"/>
        <w:rPr>
          <w:rFonts w:ascii="Sylfaen" w:hAnsi="Sylfaen" w:cs="Sylfaen"/>
          <w:sz w:val="22"/>
          <w:szCs w:val="22"/>
          <w:lang w:val="ka-GE"/>
        </w:rPr>
      </w:pPr>
      <w:r w:rsidRPr="00961C53">
        <w:rPr>
          <w:rFonts w:ascii="Sylfaen" w:hAnsi="Sylfaen" w:cs="Sylfaen"/>
          <w:sz w:val="22"/>
          <w:szCs w:val="22"/>
          <w:lang w:val="ka-GE"/>
        </w:rPr>
        <w:t>ამასთან, საერთაშორისო სავალუტო ფონდის (IMF)  მიერ წარმატებით დასრულდა მე-6 მიმოხილვა, რაც საქართველოს მდგრადი ფისკალური პოლიტიკის უმნიშვნელოვანესი ინდიკატორია, როგორც სხვა დონორებთან ურთ</w:t>
      </w:r>
      <w:r w:rsidR="00FC3AC0">
        <w:rPr>
          <w:rFonts w:ascii="Sylfaen" w:hAnsi="Sylfaen" w:cs="Sylfaen"/>
          <w:sz w:val="22"/>
          <w:szCs w:val="22"/>
          <w:lang w:val="ka-GE"/>
        </w:rPr>
        <w:t>იერთობისას, ისე ინვესტორთათვის.</w:t>
      </w:r>
    </w:p>
    <w:p w:rsidR="009F0086" w:rsidRPr="00961C53" w:rsidRDefault="008D05D2" w:rsidP="00961C53">
      <w:pPr>
        <w:ind w:firstLine="567"/>
        <w:jc w:val="both"/>
        <w:rPr>
          <w:rFonts w:ascii="Sylfaen" w:hAnsi="Sylfaen" w:cs="Sylfaen"/>
          <w:sz w:val="22"/>
          <w:szCs w:val="22"/>
          <w:lang w:val="ka-GE"/>
        </w:rPr>
      </w:pPr>
      <w:r>
        <w:rPr>
          <w:rFonts w:ascii="Sylfaen" w:hAnsi="Sylfaen" w:cs="Sylfaen"/>
          <w:sz w:val="22"/>
          <w:szCs w:val="22"/>
          <w:lang w:val="ka-GE"/>
        </w:rPr>
        <w:t>გასულ წლებში არსებული</w:t>
      </w:r>
      <w:r w:rsidR="00FC3AC0">
        <w:rPr>
          <w:rFonts w:ascii="Sylfaen" w:hAnsi="Sylfaen" w:cs="Sylfaen"/>
          <w:sz w:val="22"/>
          <w:szCs w:val="22"/>
          <w:lang w:val="ka-GE"/>
        </w:rPr>
        <w:t xml:space="preserve"> მაკროეკონომიკური სტაბილურობა და ფისკალური დისციპლინა, სავალუტო ფონდთან არსებულ წარმატებულ პროგრამასთან ერთად იყო ის უმნიშვნელოვანესი წინაპირობა, რომელმაც შესაძლებლობა მოგვცა </w:t>
      </w:r>
      <w:r w:rsidR="009F0086" w:rsidRPr="00961C53">
        <w:rPr>
          <w:rFonts w:ascii="Sylfaen" w:hAnsi="Sylfaen" w:cs="Sylfaen"/>
          <w:sz w:val="22"/>
          <w:szCs w:val="22"/>
          <w:lang w:val="ka-GE"/>
        </w:rPr>
        <w:t xml:space="preserve">უმოკლეს დროში </w:t>
      </w:r>
      <w:r w:rsidR="00FC3AC0">
        <w:rPr>
          <w:rFonts w:ascii="Sylfaen" w:hAnsi="Sylfaen" w:cs="Sylfaen"/>
          <w:sz w:val="22"/>
          <w:szCs w:val="22"/>
          <w:lang w:val="ka-GE"/>
        </w:rPr>
        <w:t>საერთაშორისო ინსტიტუტებთან მიგვეღწია შეთანხმება საქართველოსთვის დამატებით 1,</w:t>
      </w:r>
      <w:r w:rsidR="00FC3AC0" w:rsidRPr="00B83B39">
        <w:rPr>
          <w:rFonts w:ascii="Sylfaen" w:hAnsi="Sylfaen" w:cs="Sylfaen"/>
          <w:sz w:val="22"/>
          <w:szCs w:val="22"/>
          <w:lang w:val="ka-GE"/>
        </w:rPr>
        <w:t>5 მლ</w:t>
      </w:r>
      <w:r w:rsidR="00B83B39">
        <w:rPr>
          <w:rFonts w:ascii="Sylfaen" w:hAnsi="Sylfaen" w:cs="Sylfaen"/>
          <w:sz w:val="22"/>
          <w:szCs w:val="22"/>
          <w:lang w:val="ka-GE"/>
        </w:rPr>
        <w:t>რდ</w:t>
      </w:r>
      <w:r w:rsidR="00FC3AC0" w:rsidRPr="00B83B39">
        <w:rPr>
          <w:rFonts w:ascii="Sylfaen" w:hAnsi="Sylfaen" w:cs="Sylfaen"/>
          <w:sz w:val="22"/>
          <w:szCs w:val="22"/>
          <w:lang w:val="ka-GE"/>
        </w:rPr>
        <w:t xml:space="preserve"> აშშ</w:t>
      </w:r>
      <w:r w:rsidR="00FC3AC0">
        <w:rPr>
          <w:rFonts w:ascii="Sylfaen" w:hAnsi="Sylfaen" w:cs="Sylfaen"/>
          <w:sz w:val="22"/>
          <w:szCs w:val="22"/>
          <w:lang w:val="ka-GE"/>
        </w:rPr>
        <w:t xml:space="preserve"> დოლარის გამოყოფის თაობაზე.</w:t>
      </w:r>
    </w:p>
    <w:p w:rsidR="00AD247A" w:rsidRDefault="00AD247A" w:rsidP="00961C53">
      <w:pPr>
        <w:ind w:firstLine="567"/>
        <w:jc w:val="both"/>
        <w:rPr>
          <w:rFonts w:ascii="Sylfaen" w:hAnsi="Sylfaen" w:cs="Sylfaen"/>
          <w:sz w:val="22"/>
          <w:szCs w:val="22"/>
          <w:lang w:val="ka-GE"/>
        </w:rPr>
      </w:pPr>
      <w:r w:rsidRPr="00566280">
        <w:rPr>
          <w:rFonts w:ascii="Sylfaen" w:hAnsi="Sylfaen" w:cs="Sylfaen"/>
          <w:sz w:val="22"/>
          <w:szCs w:val="22"/>
          <w:lang w:val="ka-GE"/>
        </w:rPr>
        <w:t>საერთაშორისო სავალუტო ფონდთან შეთანხმებული ჩარჩო ითვალისწინებს</w:t>
      </w:r>
      <w:r w:rsidR="00FC3AC0">
        <w:rPr>
          <w:rFonts w:ascii="Sylfaen" w:hAnsi="Sylfaen" w:cs="Sylfaen"/>
          <w:sz w:val="22"/>
          <w:szCs w:val="22"/>
          <w:lang w:val="ka-GE"/>
        </w:rPr>
        <w:t xml:space="preserve"> რელური</w:t>
      </w:r>
      <w:r w:rsidRPr="00566280">
        <w:rPr>
          <w:rFonts w:ascii="Sylfaen" w:hAnsi="Sylfaen" w:cs="Sylfaen"/>
          <w:sz w:val="22"/>
          <w:szCs w:val="22"/>
          <w:lang w:val="ka-GE"/>
        </w:rPr>
        <w:t xml:space="preserve"> მშპ</w:t>
      </w:r>
      <w:r w:rsidR="00FC3AC0">
        <w:rPr>
          <w:rFonts w:ascii="Sylfaen" w:hAnsi="Sylfaen" w:cs="Sylfaen"/>
          <w:sz w:val="22"/>
          <w:szCs w:val="22"/>
          <w:lang w:val="ka-GE"/>
        </w:rPr>
        <w:t>-ს</w:t>
      </w:r>
      <w:r w:rsidRPr="00566280">
        <w:rPr>
          <w:rFonts w:ascii="Sylfaen" w:hAnsi="Sylfaen" w:cs="Sylfaen"/>
          <w:sz w:val="22"/>
          <w:szCs w:val="22"/>
          <w:lang w:val="ka-GE"/>
        </w:rPr>
        <w:t xml:space="preserve"> </w:t>
      </w:r>
      <w:r w:rsidR="00FC3AC0">
        <w:rPr>
          <w:rFonts w:ascii="Sylfaen" w:hAnsi="Sylfaen" w:cs="Sylfaen"/>
          <w:sz w:val="22"/>
          <w:szCs w:val="22"/>
          <w:lang w:val="ka-GE"/>
        </w:rPr>
        <w:t xml:space="preserve">შემცირებას 4,0 პროცენტით, </w:t>
      </w:r>
      <w:r w:rsidR="00E55114">
        <w:rPr>
          <w:rFonts w:ascii="Sylfaen" w:hAnsi="Sylfaen" w:cs="Sylfaen"/>
          <w:sz w:val="22"/>
          <w:szCs w:val="22"/>
          <w:lang w:val="ka-GE"/>
        </w:rPr>
        <w:t xml:space="preserve">შემოსავლების დანაკლისს 1,7 მლრდ ლარზე მეტით, </w:t>
      </w:r>
      <w:r w:rsidR="00FC3AC0">
        <w:rPr>
          <w:rFonts w:ascii="Sylfaen" w:hAnsi="Sylfaen" w:cs="Sylfaen"/>
          <w:sz w:val="22"/>
          <w:szCs w:val="22"/>
          <w:lang w:val="ka-GE"/>
        </w:rPr>
        <w:t>არსებულ ბიუჯეტში</w:t>
      </w:r>
      <w:r w:rsidRPr="00566280">
        <w:rPr>
          <w:rFonts w:ascii="Sylfaen" w:hAnsi="Sylfaen" w:cs="Sylfaen"/>
          <w:sz w:val="22"/>
          <w:szCs w:val="22"/>
          <w:lang w:val="ka-GE"/>
        </w:rPr>
        <w:t xml:space="preserve"> </w:t>
      </w:r>
      <w:r w:rsidRPr="004657C9">
        <w:rPr>
          <w:rFonts w:ascii="Sylfaen" w:hAnsi="Sylfaen" w:cs="Sylfaen"/>
          <w:sz w:val="22"/>
          <w:szCs w:val="22"/>
          <w:lang w:val="ka-GE"/>
        </w:rPr>
        <w:t>მიმდინარე და კაპიტალური ხარჯების შემცირებას 600</w:t>
      </w:r>
      <w:r w:rsidRPr="00961C53">
        <w:rPr>
          <w:rFonts w:ascii="Sylfaen" w:hAnsi="Sylfaen" w:cs="Sylfaen"/>
          <w:sz w:val="22"/>
          <w:szCs w:val="22"/>
          <w:lang w:val="ka-GE"/>
        </w:rPr>
        <w:t>.0</w:t>
      </w:r>
      <w:r w:rsidRPr="004657C9">
        <w:rPr>
          <w:rFonts w:ascii="Sylfaen" w:hAnsi="Sylfaen" w:cs="Sylfaen"/>
          <w:sz w:val="22"/>
          <w:szCs w:val="22"/>
          <w:lang w:val="ka-GE"/>
        </w:rPr>
        <w:t xml:space="preserve"> მლნ ლარ</w:t>
      </w:r>
      <w:r w:rsidR="00FC3AC0">
        <w:rPr>
          <w:rFonts w:ascii="Sylfaen" w:hAnsi="Sylfaen" w:cs="Sylfaen"/>
          <w:sz w:val="22"/>
          <w:szCs w:val="22"/>
          <w:lang w:val="ka-GE"/>
        </w:rPr>
        <w:t>ამდე</w:t>
      </w:r>
      <w:r w:rsidRPr="004657C9">
        <w:rPr>
          <w:rFonts w:ascii="Sylfaen" w:hAnsi="Sylfaen" w:cs="Sylfaen"/>
          <w:sz w:val="22"/>
          <w:szCs w:val="22"/>
          <w:lang w:val="ka-GE"/>
        </w:rPr>
        <w:t xml:space="preserve"> </w:t>
      </w:r>
      <w:r w:rsidR="008D05D2">
        <w:rPr>
          <w:rFonts w:ascii="Sylfaen" w:hAnsi="Sylfaen" w:cs="Sylfaen"/>
          <w:sz w:val="22"/>
          <w:szCs w:val="22"/>
          <w:lang w:val="ka-GE"/>
        </w:rPr>
        <w:t xml:space="preserve">ოდენობით </w:t>
      </w:r>
      <w:r w:rsidRPr="004657C9">
        <w:rPr>
          <w:rFonts w:ascii="Sylfaen" w:hAnsi="Sylfaen" w:cs="Sylfaen"/>
          <w:sz w:val="22"/>
          <w:szCs w:val="22"/>
          <w:lang w:val="ka-GE"/>
        </w:rPr>
        <w:t xml:space="preserve">და </w:t>
      </w:r>
      <w:r w:rsidR="008D05D2">
        <w:rPr>
          <w:rFonts w:ascii="Sylfaen" w:hAnsi="Sylfaen" w:cs="Sylfaen"/>
          <w:sz w:val="22"/>
          <w:szCs w:val="22"/>
          <w:lang w:val="ka-GE"/>
        </w:rPr>
        <w:t xml:space="preserve">საქართველოს მთავრობის </w:t>
      </w:r>
      <w:r w:rsidRPr="004657C9">
        <w:rPr>
          <w:rFonts w:ascii="Sylfaen" w:hAnsi="Sylfaen" w:cs="Sylfaen"/>
          <w:sz w:val="22"/>
          <w:szCs w:val="22"/>
          <w:lang w:val="ka-GE"/>
        </w:rPr>
        <w:t>ანტრიკიზისული გეგმით გათ</w:t>
      </w:r>
      <w:r w:rsidR="00E55114">
        <w:rPr>
          <w:rFonts w:ascii="Sylfaen" w:hAnsi="Sylfaen" w:cs="Sylfaen"/>
          <w:sz w:val="22"/>
          <w:szCs w:val="22"/>
          <w:lang w:val="ka-GE"/>
        </w:rPr>
        <w:t>ვ</w:t>
      </w:r>
      <w:r w:rsidRPr="004657C9">
        <w:rPr>
          <w:rFonts w:ascii="Sylfaen" w:hAnsi="Sylfaen" w:cs="Sylfaen"/>
          <w:sz w:val="22"/>
          <w:szCs w:val="22"/>
          <w:lang w:val="ka-GE"/>
        </w:rPr>
        <w:t>ალისწინებული ღონისძიებების დასაფინანსებლად</w:t>
      </w:r>
      <w:r w:rsidR="00FC3AC0">
        <w:rPr>
          <w:rFonts w:ascii="Sylfaen" w:hAnsi="Sylfaen" w:cs="Sylfaen"/>
          <w:sz w:val="22"/>
          <w:szCs w:val="22"/>
          <w:lang w:val="ka-GE"/>
        </w:rPr>
        <w:t xml:space="preserve"> საჭირო რესურსის მოძიებას </w:t>
      </w:r>
      <w:r w:rsidR="00E55114">
        <w:rPr>
          <w:rFonts w:ascii="Sylfaen" w:hAnsi="Sylfaen" w:cs="Sylfaen"/>
          <w:sz w:val="22"/>
          <w:szCs w:val="22"/>
          <w:lang w:val="ka-GE"/>
        </w:rPr>
        <w:t>3,</w:t>
      </w:r>
      <w:r w:rsidR="00E54562">
        <w:rPr>
          <w:rFonts w:ascii="Sylfaen" w:hAnsi="Sylfaen" w:cs="Sylfaen"/>
          <w:sz w:val="22"/>
          <w:szCs w:val="22"/>
          <w:lang w:val="ka-GE"/>
        </w:rPr>
        <w:t>4</w:t>
      </w:r>
      <w:r w:rsidR="00FC3AC0">
        <w:rPr>
          <w:rFonts w:ascii="Sylfaen" w:hAnsi="Sylfaen" w:cs="Sylfaen"/>
          <w:sz w:val="22"/>
          <w:szCs w:val="22"/>
          <w:lang w:val="ka-GE"/>
        </w:rPr>
        <w:t xml:space="preserve"> მლრდ ლარ</w:t>
      </w:r>
      <w:r w:rsidR="00E55114">
        <w:rPr>
          <w:rFonts w:ascii="Sylfaen" w:hAnsi="Sylfaen" w:cs="Sylfaen"/>
          <w:sz w:val="22"/>
          <w:szCs w:val="22"/>
          <w:lang w:val="ka-GE"/>
        </w:rPr>
        <w:t>ამდ</w:t>
      </w:r>
      <w:r w:rsidR="00FC3AC0">
        <w:rPr>
          <w:rFonts w:ascii="Sylfaen" w:hAnsi="Sylfaen" w:cs="Sylfaen"/>
          <w:sz w:val="22"/>
          <w:szCs w:val="22"/>
          <w:lang w:val="ka-GE"/>
        </w:rPr>
        <w:t>ე. ყოველივე აღნიშნულის შედეგად</w:t>
      </w:r>
      <w:r w:rsidR="008D05D2">
        <w:rPr>
          <w:rFonts w:ascii="Sylfaen" w:hAnsi="Sylfaen" w:cs="Sylfaen"/>
          <w:sz w:val="22"/>
          <w:szCs w:val="22"/>
          <w:lang w:val="ka-GE"/>
        </w:rPr>
        <w:t>,</w:t>
      </w:r>
      <w:r w:rsidR="00FC3AC0">
        <w:rPr>
          <w:rFonts w:ascii="Sylfaen" w:hAnsi="Sylfaen" w:cs="Sylfaen"/>
          <w:sz w:val="22"/>
          <w:szCs w:val="22"/>
          <w:lang w:val="ka-GE"/>
        </w:rPr>
        <w:t xml:space="preserve"> მიმდინარე წელს</w:t>
      </w:r>
      <w:r w:rsidRPr="004657C9">
        <w:rPr>
          <w:rFonts w:ascii="Sylfaen" w:hAnsi="Sylfaen" w:cs="Sylfaen"/>
          <w:sz w:val="22"/>
          <w:szCs w:val="22"/>
          <w:lang w:val="ka-GE"/>
        </w:rPr>
        <w:t xml:space="preserve"> ნაერთი ბიუჯეტი</w:t>
      </w:r>
      <w:r w:rsidR="008D05D2">
        <w:rPr>
          <w:rFonts w:ascii="Sylfaen" w:hAnsi="Sylfaen" w:cs="Sylfaen"/>
          <w:sz w:val="22"/>
          <w:szCs w:val="22"/>
          <w:lang w:val="ka-GE"/>
        </w:rPr>
        <w:t>ს</w:t>
      </w:r>
      <w:r w:rsidRPr="004657C9">
        <w:rPr>
          <w:rFonts w:ascii="Sylfaen" w:hAnsi="Sylfaen" w:cs="Sylfaen"/>
          <w:sz w:val="22"/>
          <w:szCs w:val="22"/>
          <w:lang w:val="ka-GE"/>
        </w:rPr>
        <w:t xml:space="preserve"> დეფიციტის საპროგნოზო მაჩვენებელი 8.5%-ით განისაზღვრება.</w:t>
      </w:r>
    </w:p>
    <w:p w:rsidR="00FC3AC0" w:rsidRPr="00566280" w:rsidRDefault="00FC3AC0" w:rsidP="00961C53">
      <w:pPr>
        <w:ind w:firstLine="567"/>
        <w:jc w:val="both"/>
        <w:rPr>
          <w:rFonts w:ascii="Sylfaen" w:hAnsi="Sylfaen" w:cs="Sylfaen"/>
          <w:sz w:val="22"/>
          <w:szCs w:val="22"/>
          <w:lang w:val="ka-GE"/>
        </w:rPr>
      </w:pPr>
      <w:r>
        <w:rPr>
          <w:rFonts w:ascii="Sylfaen" w:hAnsi="Sylfaen" w:cs="Sylfaen"/>
          <w:sz w:val="22"/>
          <w:szCs w:val="22"/>
          <w:lang w:val="ka-GE"/>
        </w:rPr>
        <w:t>არსებული პროგნოზების მიხედვით, ეკონომიკური ზრდის აღდგენა 2021 წლიდან დაიწყება და მშპ-ს რეალური ზრდა 4%-ს, ხოლო 2022 წლისთვის 6,0%-ს მიაღწევს.</w:t>
      </w:r>
    </w:p>
    <w:p w:rsidR="00AD247A" w:rsidRPr="00566280" w:rsidRDefault="00AD247A" w:rsidP="00961C53">
      <w:pPr>
        <w:ind w:firstLine="567"/>
        <w:jc w:val="both"/>
        <w:rPr>
          <w:rFonts w:ascii="Sylfaen" w:hAnsi="Sylfaen" w:cs="Sylfaen"/>
          <w:sz w:val="22"/>
          <w:szCs w:val="22"/>
          <w:lang w:val="ka-GE"/>
        </w:rPr>
      </w:pPr>
      <w:r w:rsidRPr="00566280">
        <w:rPr>
          <w:rFonts w:ascii="Sylfaen" w:hAnsi="Sylfaen" w:cs="Sylfaen"/>
          <w:sz w:val="22"/>
          <w:szCs w:val="22"/>
          <w:lang w:val="ka-GE"/>
        </w:rPr>
        <w:t>წარმოქმნილი დეფიციტის ნაწილობრივ დაფინანსების მიზნით, მიმდინარე წლის მარტიდან მნიშვნელოვნად შეიზღუდა ბიუჯეტის ხარჯვითი ნაწილი.</w:t>
      </w:r>
      <w:r w:rsidRPr="00961C53">
        <w:rPr>
          <w:rFonts w:ascii="Sylfaen" w:hAnsi="Sylfaen" w:cs="Sylfaen"/>
          <w:sz w:val="22"/>
          <w:szCs w:val="22"/>
          <w:lang w:val="ka-GE"/>
        </w:rPr>
        <w:t xml:space="preserve"> </w:t>
      </w:r>
      <w:r w:rsidR="004657C9">
        <w:rPr>
          <w:rFonts w:ascii="Sylfaen" w:hAnsi="Sylfaen" w:cs="Sylfaen"/>
          <w:sz w:val="22"/>
          <w:szCs w:val="22"/>
          <w:lang w:val="ka-GE"/>
        </w:rPr>
        <w:t xml:space="preserve">წარმოდგენილი ცვლილებით </w:t>
      </w:r>
      <w:r w:rsidRPr="00566280">
        <w:rPr>
          <w:rFonts w:ascii="Sylfaen" w:hAnsi="Sylfaen" w:cs="Sylfaen"/>
          <w:sz w:val="22"/>
          <w:szCs w:val="22"/>
          <w:lang w:val="ka-GE"/>
        </w:rPr>
        <w:t>მაქსიმალურად მცირდება ადმინისტრაციული ხარჯები, წარმომადგენლობითი და მივლინების ხარჯები, სპეციალიზებული დაწესებულებების გარდა მნიშვნელოვნად მცირდება საწვავის ხარჯები, მაქსიმალურად შეიზღუდება ვაკანსიების შევსება და საპრემიო რესურსი. მიმდინარე ხარჯების ნაწილში ა</w:t>
      </w:r>
      <w:r w:rsidR="004657C9">
        <w:rPr>
          <w:rFonts w:ascii="Sylfaen" w:hAnsi="Sylfaen" w:cs="Sylfaen"/>
          <w:sz w:val="22"/>
          <w:szCs w:val="22"/>
          <w:lang w:val="ka-GE"/>
        </w:rPr>
        <w:t xml:space="preserve">დმინისტრაციულ ხარჯებთან ერთად </w:t>
      </w:r>
      <w:r w:rsidRPr="00566280">
        <w:rPr>
          <w:rFonts w:ascii="Sylfaen" w:hAnsi="Sylfaen" w:cs="Sylfaen"/>
          <w:sz w:val="22"/>
          <w:szCs w:val="22"/>
          <w:lang w:val="ka-GE"/>
        </w:rPr>
        <w:t>მცირდება ყველა ის პროგრამა, რომელთა არგანხორციელება ან/და დროში გადაწევა მნიშვნელოვნად არ დააზიანებს შესაბამის სექტორს, მათ შორის ბუნებრივი ფაქტორების (პანდემიიდან გამომდინარე შეზღუდვები) გათვალისწ</w:t>
      </w:r>
      <w:r w:rsidR="004657C9">
        <w:rPr>
          <w:rFonts w:ascii="Sylfaen" w:hAnsi="Sylfaen" w:cs="Sylfaen"/>
          <w:sz w:val="22"/>
          <w:szCs w:val="22"/>
          <w:lang w:val="ka-GE"/>
        </w:rPr>
        <w:t xml:space="preserve">ინებით </w:t>
      </w:r>
      <w:r w:rsidRPr="00566280">
        <w:rPr>
          <w:rFonts w:ascii="Sylfaen" w:hAnsi="Sylfaen" w:cs="Sylfaen"/>
          <w:sz w:val="22"/>
          <w:szCs w:val="22"/>
          <w:lang w:val="ka-GE"/>
        </w:rPr>
        <w:t>იზღუდება კულტურული, სპორტული და ტურიზმის მიმართულებით დაგეგმილი ღონისძიებები, ასევე, გადაიხედა 2020 წლისათვის განათლების რეფორმის ზოგიერთი მიმართულება. კაპიტალური პროექტები</w:t>
      </w:r>
      <w:r w:rsidR="004657C9">
        <w:rPr>
          <w:rFonts w:ascii="Sylfaen" w:hAnsi="Sylfaen" w:cs="Sylfaen"/>
          <w:sz w:val="22"/>
          <w:szCs w:val="22"/>
          <w:lang w:val="ka-GE"/>
        </w:rPr>
        <w:t xml:space="preserve">ს ნაწილში შემცირება ძირითადად </w:t>
      </w:r>
      <w:r w:rsidRPr="00566280">
        <w:rPr>
          <w:rFonts w:ascii="Sylfaen" w:hAnsi="Sylfaen" w:cs="Sylfaen"/>
          <w:sz w:val="22"/>
          <w:szCs w:val="22"/>
          <w:lang w:val="ka-GE"/>
        </w:rPr>
        <w:t xml:space="preserve">ეხება ტურისტულ ინფრასტრუქტურას, ასევე იმ პროექტებს, სადაც იმპორტის წილი განსაკუთრებით მაღალია. შედეგად ნაერთი ბიუჯეტის ხარჯვითი ნაწილი ჯამურად მცირდება დაახლოებით 600.0 მლნ ლარის ოდენობით. </w:t>
      </w:r>
    </w:p>
    <w:p w:rsidR="00AD247A" w:rsidRDefault="00AD247A" w:rsidP="00961C53">
      <w:pPr>
        <w:ind w:firstLine="567"/>
        <w:jc w:val="both"/>
        <w:rPr>
          <w:rFonts w:ascii="Sylfaen" w:hAnsi="Sylfaen" w:cs="Sylfaen"/>
          <w:sz w:val="22"/>
          <w:szCs w:val="22"/>
          <w:lang w:val="ka-GE"/>
        </w:rPr>
      </w:pPr>
      <w:r w:rsidRPr="002F2F2D">
        <w:rPr>
          <w:rFonts w:ascii="Sylfaen" w:hAnsi="Sylfaen" w:cs="Sylfaen"/>
          <w:sz w:val="22"/>
          <w:szCs w:val="22"/>
          <w:highlight w:val="yellow"/>
          <w:lang w:val="ka-GE"/>
        </w:rPr>
        <w:t>პანდემიის გავრცელებამ მნიშვნელოვანი უარყოფითი გავლენა მოახდინა როგორც კერძო სექტორზე, ისე მოქალაქეების მდგომარეობაზე. შესაბამისად, აუცილებელი გახდა დამატებითი რესურსების მოძიება როგორც ბიზნესის, ისე მოქალაქეების პირდაპირი დახმარებებისთვის, ასევე, ეპიდემიის გავრცელების პრევენციისა და დაავადებულთა მკურნალობისთვის. აღნიშნული მიზნებისათვის დამატებით საჭირო ხარჯებმა</w:t>
      </w:r>
      <w:r w:rsidR="008D05D2" w:rsidRPr="002F2F2D">
        <w:rPr>
          <w:rFonts w:ascii="Sylfaen" w:hAnsi="Sylfaen" w:cs="Sylfaen"/>
          <w:sz w:val="22"/>
          <w:szCs w:val="22"/>
          <w:highlight w:val="yellow"/>
          <w:lang w:val="ka-GE"/>
        </w:rPr>
        <w:t xml:space="preserve"> შეადგინა</w:t>
      </w:r>
      <w:r w:rsidRPr="002F2F2D">
        <w:rPr>
          <w:rFonts w:ascii="Sylfaen" w:hAnsi="Sylfaen" w:cs="Sylfaen"/>
          <w:sz w:val="22"/>
          <w:szCs w:val="22"/>
          <w:highlight w:val="yellow"/>
          <w:lang w:val="ka-GE"/>
        </w:rPr>
        <w:t xml:space="preserve"> დაახლოებით 3</w:t>
      </w:r>
      <w:r w:rsidR="00E54562" w:rsidRPr="002F2F2D">
        <w:rPr>
          <w:rFonts w:ascii="Sylfaen" w:hAnsi="Sylfaen" w:cs="Sylfaen"/>
          <w:sz w:val="22"/>
          <w:szCs w:val="22"/>
          <w:highlight w:val="yellow"/>
          <w:lang w:val="ka-GE"/>
        </w:rPr>
        <w:t>,4</w:t>
      </w:r>
      <w:r w:rsidR="00263F54" w:rsidRPr="002F2F2D">
        <w:rPr>
          <w:rFonts w:ascii="Sylfaen" w:hAnsi="Sylfaen" w:cs="Sylfaen"/>
          <w:sz w:val="22"/>
          <w:szCs w:val="22"/>
          <w:highlight w:val="yellow"/>
          <w:lang w:val="ka-GE"/>
        </w:rPr>
        <w:t xml:space="preserve">  მლრდ ლარ</w:t>
      </w:r>
      <w:r w:rsidR="00E54562" w:rsidRPr="002F2F2D">
        <w:rPr>
          <w:rFonts w:ascii="Sylfaen" w:hAnsi="Sylfaen" w:cs="Sylfaen"/>
          <w:sz w:val="22"/>
          <w:szCs w:val="22"/>
          <w:highlight w:val="yellow"/>
          <w:lang w:val="ka-GE"/>
        </w:rPr>
        <w:t>ამდე</w:t>
      </w:r>
      <w:r w:rsidR="00263F54" w:rsidRPr="002F2F2D">
        <w:rPr>
          <w:rFonts w:ascii="Sylfaen" w:hAnsi="Sylfaen" w:cs="Sylfaen"/>
          <w:sz w:val="22"/>
          <w:szCs w:val="22"/>
          <w:highlight w:val="yellow"/>
          <w:lang w:val="ka-GE"/>
        </w:rPr>
        <w:t>, კერძოდ ანტიკრიზისული გეგმის შესაბამისად ბიუჯეტში ასახულია:</w:t>
      </w:r>
    </w:p>
    <w:p w:rsidR="00263F54" w:rsidRDefault="00263F5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იმ მოქალაქეების დახმარებისთვის, რომლებიც დაქირავებით დასაქმებულთა კატეგორიას განეკუთვნებიოდნენ და დაკარგეს ხელფასი, 6 თვის განმავლობაში 200 ლარიანი დახმარების გასაწევად გათვალისწინებულია 450,0 მლნ ლარი;</w:t>
      </w:r>
    </w:p>
    <w:p w:rsidR="00263F54" w:rsidRDefault="00263F5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სამუშაო ადგილების შენარჩუნების მიზნით დაწესებული საშემოსავლო გადასახადის შემცირება - 250,0 მლნ ლარი</w:t>
      </w:r>
      <w:r w:rsidR="00D515B4">
        <w:rPr>
          <w:rFonts w:ascii="Sylfaen" w:hAnsi="Sylfaen" w:cs="Sylfaen"/>
          <w:sz w:val="22"/>
          <w:szCs w:val="22"/>
          <w:lang w:val="ka-GE"/>
        </w:rPr>
        <w:t xml:space="preserve"> (ასახულია საშემოსავლო გადასახადის მაჩვენებლებში)</w:t>
      </w:r>
      <w:r>
        <w:rPr>
          <w:rFonts w:ascii="Sylfaen" w:hAnsi="Sylfaen" w:cs="Sylfaen"/>
          <w:sz w:val="22"/>
          <w:szCs w:val="22"/>
          <w:lang w:val="ka-GE"/>
        </w:rPr>
        <w:t>;</w:t>
      </w:r>
    </w:p>
    <w:p w:rsidR="00263F54" w:rsidRDefault="00263F5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თვითდასაქმებულთა ერთჯერადი 300 ლარიანი დახმარებებისთვის - 75,0 მლნ ლარი;</w:t>
      </w:r>
    </w:p>
    <w:p w:rsidR="00263F54" w:rsidRDefault="00263F5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მოსახლეობის კომუნალური ხარჯები</w:t>
      </w:r>
      <w:bookmarkStart w:id="0" w:name="_GoBack"/>
      <w:bookmarkEnd w:id="0"/>
      <w:r>
        <w:rPr>
          <w:rFonts w:ascii="Sylfaen" w:hAnsi="Sylfaen" w:cs="Sylfaen"/>
          <w:sz w:val="22"/>
          <w:szCs w:val="22"/>
          <w:lang w:val="ka-GE"/>
        </w:rPr>
        <w:t>ს სუბსიდირებისთვის - 170,0 მლნ ლარი;</w:t>
      </w:r>
    </w:p>
    <w:p w:rsidR="00263F54" w:rsidRDefault="00263F5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65-დან 100 ათას სოციალურ სარეიტინგო ქულამდე მყოფი ოჯახების დახმარება (ოჯახის წევრების რაოდენობის შესაბამისად) 6 თვის განმავლობაში - 48,0 მლნ ლარი;</w:t>
      </w:r>
    </w:p>
    <w:p w:rsidR="00263F54" w:rsidRDefault="00263F5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100 ათას სოციალურ სარეიტინგო ქულამდე მყოფი მრავალშვილიანი ოჯახების 100 ლარიანი დახმარება 6 თვის განმავლობაში - 13,0 მლნ ლარამდე;</w:t>
      </w:r>
    </w:p>
    <w:p w:rsidR="00263F54" w:rsidRDefault="00263F5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lastRenderedPageBreak/>
        <w:t>მკვეთრად გამოხატული შშმ პირების</w:t>
      </w:r>
      <w:r w:rsidR="00D515B4">
        <w:rPr>
          <w:rFonts w:ascii="Sylfaen" w:hAnsi="Sylfaen" w:cs="Sylfaen"/>
          <w:sz w:val="22"/>
          <w:szCs w:val="22"/>
          <w:lang w:val="ka-GE"/>
        </w:rPr>
        <w:t xml:space="preserve"> და შშმ ბავშვების 100 ლარიანი დახმარება 6 თვის განმავლობაში - 24,0 მლნ ლარი;</w:t>
      </w:r>
    </w:p>
    <w:p w:rsidR="008774BE" w:rsidRDefault="008774BE"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rPr>
        <w:t xml:space="preserve">StopCoV </w:t>
      </w:r>
      <w:r>
        <w:rPr>
          <w:rFonts w:ascii="Sylfaen" w:hAnsi="Sylfaen" w:cs="Sylfaen"/>
          <w:sz w:val="22"/>
          <w:szCs w:val="22"/>
          <w:lang w:val="ka-GE"/>
        </w:rPr>
        <w:t xml:space="preserve">ფონდის ანგარიშზე მობილიზებული თანხა </w:t>
      </w:r>
      <w:r>
        <w:rPr>
          <w:rFonts w:ascii="Sylfaen" w:hAnsi="Sylfaen" w:cs="Sylfaen"/>
          <w:sz w:val="22"/>
          <w:szCs w:val="22"/>
        </w:rPr>
        <w:t xml:space="preserve">- </w:t>
      </w:r>
      <w:r>
        <w:rPr>
          <w:rFonts w:ascii="Sylfaen" w:hAnsi="Sylfaen" w:cs="Sylfaen"/>
          <w:sz w:val="22"/>
          <w:szCs w:val="22"/>
          <w:lang w:val="ka-GE"/>
        </w:rPr>
        <w:t>133,5 მლნ ლარი (ასახულია როგორც სხვა შემოსავლების, ისე ბიუჯეტის ხარჯვითი ნაწილის მაჩვენებლებში);</w:t>
      </w:r>
    </w:p>
    <w:p w:rsidR="008774BE" w:rsidRDefault="008774BE" w:rsidP="008774BE">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საკარანტინო სივრცეებით მომსახურების ანაზღაურებისა და ფრენების სუბსიდირებისთვის - 45,0 მლნ ლარი;</w:t>
      </w:r>
    </w:p>
    <w:p w:rsidR="008774BE" w:rsidRDefault="008774BE" w:rsidP="008774BE">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ვირუსის გავრცელების პრევენციისა და ჯანდაცვის ხარჯებისთვის</w:t>
      </w:r>
      <w:r w:rsidR="00A27D6F">
        <w:rPr>
          <w:rFonts w:ascii="Sylfaen" w:hAnsi="Sylfaen" w:cs="Sylfaen"/>
          <w:sz w:val="22"/>
          <w:szCs w:val="22"/>
          <w:lang w:val="ka-GE"/>
        </w:rPr>
        <w:t xml:space="preserve"> - 285</w:t>
      </w:r>
      <w:r>
        <w:rPr>
          <w:rFonts w:ascii="Sylfaen" w:hAnsi="Sylfaen" w:cs="Sylfaen"/>
          <w:sz w:val="22"/>
          <w:szCs w:val="22"/>
          <w:lang w:val="ka-GE"/>
        </w:rPr>
        <w:t>,0 მლნ ლარი;</w:t>
      </w:r>
    </w:p>
    <w:p w:rsidR="008774BE" w:rsidRDefault="008774BE" w:rsidP="008774BE">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ჯანდაცვის ინფრასტრუქტურის მზადყოფნის გაუმჯობესებისთვის 60,0 მლნ ლარი;</w:t>
      </w:r>
    </w:p>
    <w:p w:rsidR="00D515B4" w:rsidRDefault="00D515B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საკრედიტო-საგარანტიო სქემის დასაფინანსებლად - 330,0 მლნ ლარი;</w:t>
      </w:r>
    </w:p>
    <w:p w:rsidR="00D515B4" w:rsidRDefault="00D515B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სასტუმროების საპროცენტო ხარჯის სუბსიდირებისთვის - 70,0 მლნ ლარი;</w:t>
      </w:r>
    </w:p>
    <w:p w:rsidR="00D515B4" w:rsidRDefault="00D515B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ტურისტული ობიექტების ქონების გადასახადისგან გათავისუფლება - 45,0 მლნ ლარი (ასახულია საგადასახადო შემოსავლებში);</w:t>
      </w:r>
    </w:p>
    <w:p w:rsidR="00D515B4" w:rsidRDefault="00D515B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მცირე გრანტების გასაცემად - 20,0 მლნ ლარი;</w:t>
      </w:r>
    </w:p>
    <w:p w:rsidR="00D515B4" w:rsidRDefault="00D515B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სამშენებლო სექტორის მხარდაჭერა (მათ შორის დევნილთა სახლების გაზრდილი შესყიდვები) – 40,0 მლნ ლარი;</w:t>
      </w:r>
    </w:p>
    <w:p w:rsidR="00D515B4" w:rsidRDefault="00D515B4"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სოფლის მეურნეობის სექტორის ხელშეწყობა - 139,0 მლნ ლარი;</w:t>
      </w:r>
    </w:p>
    <w:p w:rsidR="008774BE" w:rsidRDefault="008774BE"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დღგ-ს დამატებით დაბრუნებისთვის - 600,0 მლნ ლარი (ნაწილობრივ დაბრუნდება ამ  მიზნებისთვის არსებულ ანგარიშზე არსებული ნაშთიდან, ხოლო ნაწილი ასახულია საგადასახადო შემოსავლების მაჩვენებლებში);</w:t>
      </w:r>
    </w:p>
    <w:p w:rsidR="008774BE" w:rsidRDefault="008774BE" w:rsidP="00263F54">
      <w:pPr>
        <w:pStyle w:val="ListParagraph"/>
        <w:numPr>
          <w:ilvl w:val="0"/>
          <w:numId w:val="21"/>
        </w:numPr>
        <w:ind w:left="851"/>
        <w:jc w:val="both"/>
        <w:rPr>
          <w:rFonts w:ascii="Sylfaen" w:hAnsi="Sylfaen" w:cs="Sylfaen"/>
          <w:sz w:val="22"/>
          <w:szCs w:val="22"/>
          <w:lang w:val="ka-GE"/>
        </w:rPr>
      </w:pPr>
      <w:r>
        <w:rPr>
          <w:rFonts w:ascii="Sylfaen" w:hAnsi="Sylfaen" w:cs="Sylfaen"/>
          <w:sz w:val="22"/>
          <w:szCs w:val="22"/>
          <w:lang w:val="ka-GE"/>
        </w:rPr>
        <w:t>კომერციული ბანკებისთვის ლარის გრძელვადიანი ლიკვიდობის შესაქმნელად - 600,0 მლნ ლარი (ასახულია საშინაო ვალისა და დეპოზიტების მაჩვენებლებში);</w:t>
      </w:r>
    </w:p>
    <w:p w:rsidR="00632A98" w:rsidRDefault="00632A98" w:rsidP="00632A98">
      <w:pPr>
        <w:pStyle w:val="ListParagraph"/>
        <w:ind w:left="851"/>
        <w:jc w:val="both"/>
        <w:rPr>
          <w:rFonts w:ascii="Sylfaen" w:hAnsi="Sylfaen" w:cs="Sylfaen"/>
          <w:sz w:val="22"/>
          <w:szCs w:val="22"/>
          <w:lang w:val="ka-GE"/>
        </w:rPr>
      </w:pPr>
    </w:p>
    <w:p w:rsidR="00AD247A" w:rsidRDefault="009F0086" w:rsidP="002B613E">
      <w:pPr>
        <w:ind w:firstLine="567"/>
        <w:jc w:val="both"/>
        <w:rPr>
          <w:rFonts w:ascii="Sylfaen" w:hAnsi="Sylfaen" w:cs="Sylfaen"/>
          <w:sz w:val="22"/>
          <w:szCs w:val="22"/>
          <w:lang w:val="ka-GE"/>
        </w:rPr>
      </w:pPr>
      <w:r w:rsidRPr="00961C53">
        <w:rPr>
          <w:rFonts w:ascii="Sylfaen" w:hAnsi="Sylfaen" w:cs="Sylfaen"/>
          <w:sz w:val="22"/>
          <w:szCs w:val="22"/>
          <w:lang w:val="ka-GE"/>
        </w:rPr>
        <w:t>მნიშვნელოვანია აღინიშნოს, რომ კრიზისულ ეტაპზე გეგმაზომიერი ღონისძიებების ეფექტიანობის მნიშვნელოვანი განმაპირობებელი ფაქტორია საჯარო ფინანსების მართვის არსებული ჩარჩო და საბიუჯეტო სისტემის მოქნილობა. „ეკონომიკური თავისუფლების შესახებ“ საქართველოს ორგანული კანონი ითვალისწინებს საგანგებო მდგომარეობის გამოცხადების შემთხვევებში ფისკალურ ზღვრებთან დაკავშირებულ სპეციფიკურ რეგულაციებს. წლიური ბიუჯეტის კანონის დაზუსტების მექანიზმებმა კი ხელი შეუწყო საჭირო რესურსების მობილიზებისათვის ასიგნებების გადანაწილებას, რის შედეგადაც საბიუჯეტო პროცესი შეუფერხებლად ხორციელდებოდა სახელმწიფო ბიუჯეტ</w:t>
      </w:r>
      <w:r w:rsidR="002B613E">
        <w:rPr>
          <w:rFonts w:ascii="Sylfaen" w:hAnsi="Sylfaen" w:cs="Sylfaen"/>
          <w:sz w:val="22"/>
          <w:szCs w:val="22"/>
          <w:lang w:val="ka-GE"/>
        </w:rPr>
        <w:t>ის კანონში ცვლილების შეტანამდე.</w:t>
      </w:r>
    </w:p>
    <w:p w:rsidR="002B613E" w:rsidRDefault="002B613E" w:rsidP="002B613E">
      <w:pPr>
        <w:ind w:firstLine="567"/>
        <w:jc w:val="both"/>
        <w:rPr>
          <w:rFonts w:ascii="Sylfaen" w:hAnsi="Sylfaen" w:cs="Sylfaen"/>
          <w:sz w:val="22"/>
          <w:szCs w:val="22"/>
          <w:lang w:val="ka-GE"/>
        </w:rPr>
      </w:pPr>
    </w:p>
    <w:p w:rsidR="00416D8D" w:rsidRDefault="008D05D2" w:rsidP="00416D8D">
      <w:pPr>
        <w:ind w:firstLine="567"/>
        <w:jc w:val="both"/>
        <w:rPr>
          <w:rFonts w:ascii="Sylfaen" w:hAnsi="Sylfaen" w:cs="Sylfaen"/>
          <w:sz w:val="22"/>
          <w:szCs w:val="22"/>
          <w:lang w:val="ka-GE"/>
        </w:rPr>
      </w:pPr>
      <w:r>
        <w:rPr>
          <w:rFonts w:ascii="Sylfaen" w:hAnsi="Sylfaen" w:cs="Sylfaen"/>
          <w:sz w:val="22"/>
          <w:szCs w:val="22"/>
          <w:lang w:val="ka-GE"/>
        </w:rPr>
        <w:t>ყოველივე ზემოაღ</w:t>
      </w:r>
      <w:r w:rsidR="002B613E">
        <w:rPr>
          <w:rFonts w:ascii="Sylfaen" w:hAnsi="Sylfaen" w:cs="Sylfaen"/>
          <w:sz w:val="22"/>
          <w:szCs w:val="22"/>
          <w:lang w:val="ka-GE"/>
        </w:rPr>
        <w:t>ნიშნულის გათვალისწინებით დღის წესრიგში დადგა 2020 წლის სახელმწიფო ბიუჯეტში განხორციელდეს ცვლილებები და მასში აისახოს როგორც განახლებული მაკროეკონომიკური და ფისკალური პარამეტრები, ასევე ის ასიგნებები, რომლებიც აუცილებელია ანტიკრიზისული გეგმით განსაზღვრული ღონისძიებების შემდგომი დაფინანსებისთვის.</w:t>
      </w:r>
    </w:p>
    <w:p w:rsidR="00416D8D" w:rsidRDefault="00416D8D" w:rsidP="00416D8D">
      <w:pPr>
        <w:ind w:firstLine="567"/>
        <w:jc w:val="both"/>
        <w:rPr>
          <w:rFonts w:ascii="Sylfaen" w:hAnsi="Sylfaen" w:cs="Sylfaen"/>
          <w:sz w:val="22"/>
          <w:szCs w:val="22"/>
          <w:lang w:val="ka-GE"/>
        </w:rPr>
      </w:pPr>
    </w:p>
    <w:p w:rsidR="00CB6F1B" w:rsidRDefault="00416D8D" w:rsidP="00416D8D">
      <w:pPr>
        <w:ind w:firstLine="567"/>
        <w:jc w:val="both"/>
        <w:rPr>
          <w:rFonts w:ascii="Sylfaen" w:hAnsi="Sylfaen" w:cs="Sylfaen"/>
          <w:noProof/>
          <w:sz w:val="22"/>
          <w:szCs w:val="22"/>
          <w:lang w:val="ka-GE"/>
        </w:rPr>
      </w:pPr>
      <w:r w:rsidRPr="00CB6F1B">
        <w:rPr>
          <w:rFonts w:ascii="Sylfaen" w:hAnsi="Sylfaen" w:cs="Sylfaen"/>
          <w:noProof/>
          <w:sz w:val="22"/>
          <w:szCs w:val="22"/>
          <w:lang w:val="ka-GE"/>
        </w:rPr>
        <w:t>გასათვალისწინებელია, რომ 20</w:t>
      </w:r>
      <w:r w:rsidRPr="00CB6F1B">
        <w:rPr>
          <w:rFonts w:ascii="Sylfaen" w:hAnsi="Sylfaen" w:cs="Sylfaen"/>
          <w:noProof/>
          <w:sz w:val="22"/>
          <w:szCs w:val="22"/>
          <w:lang w:val="en-US"/>
        </w:rPr>
        <w:t>20</w:t>
      </w:r>
      <w:r w:rsidRPr="00CB6F1B">
        <w:rPr>
          <w:rFonts w:ascii="Sylfaen" w:hAnsi="Sylfaen" w:cs="Sylfaen"/>
          <w:noProof/>
          <w:sz w:val="22"/>
          <w:szCs w:val="22"/>
          <w:lang w:val="ka-GE"/>
        </w:rPr>
        <w:t xml:space="preserve"> წლის სახელმწიფო ბიუჯეტში ცვლილებების პროექტი, </w:t>
      </w:r>
      <w:r w:rsidR="00CB6F1B">
        <w:rPr>
          <w:rFonts w:ascii="Sylfaen" w:hAnsi="Sylfaen" w:cs="Sylfaen"/>
          <w:noProof/>
          <w:sz w:val="22"/>
          <w:szCs w:val="22"/>
          <w:lang w:val="ka-GE"/>
        </w:rPr>
        <w:t xml:space="preserve">წინამდებარე ვარიანტი </w:t>
      </w:r>
      <w:r w:rsidRPr="00CB6F1B">
        <w:rPr>
          <w:rFonts w:ascii="Sylfaen" w:hAnsi="Sylfaen" w:cs="Sylfaen"/>
          <w:noProof/>
          <w:sz w:val="22"/>
          <w:szCs w:val="22"/>
          <w:lang w:val="ka-GE"/>
        </w:rPr>
        <w:t>არსებითად არ შეცვლილა საქართველოს პარლამენტისათვის პირველად წარდგენილი ცვლილებების პროექტთან მიმართებაში. წარმოდგენილ</w:t>
      </w:r>
      <w:r w:rsidR="00F429A3" w:rsidRPr="00CB6F1B">
        <w:rPr>
          <w:rFonts w:ascii="Sylfaen" w:hAnsi="Sylfaen" w:cs="Sylfaen"/>
          <w:noProof/>
          <w:sz w:val="22"/>
          <w:szCs w:val="22"/>
          <w:lang w:val="ka-GE"/>
        </w:rPr>
        <w:t>ი</w:t>
      </w:r>
      <w:r w:rsidRPr="00CB6F1B">
        <w:rPr>
          <w:rFonts w:ascii="Sylfaen" w:hAnsi="Sylfaen" w:cs="Sylfaen"/>
          <w:noProof/>
          <w:sz w:val="22"/>
          <w:szCs w:val="22"/>
          <w:lang w:val="ka-GE"/>
        </w:rPr>
        <w:t xml:space="preserve"> კანონის პროექტში ასახულია ძირითადა</w:t>
      </w:r>
      <w:r w:rsidR="00CB6F1B">
        <w:rPr>
          <w:rFonts w:ascii="Sylfaen" w:hAnsi="Sylfaen" w:cs="Sylfaen"/>
          <w:noProof/>
          <w:sz w:val="22"/>
          <w:szCs w:val="22"/>
          <w:lang w:val="ka-GE"/>
        </w:rPr>
        <w:t>დ ტექნიკური ხასიათის ცვლილებები და წარმოდგენილია დამატებითი დანართები, მათ შორის საქართველოს პარლამენტისა და სახელმწიფო აუდიტის სამსახურის მიერ გაცემული რეკომენდაციების შესაბამისად</w:t>
      </w:r>
      <w:r w:rsidRPr="00CB6F1B">
        <w:rPr>
          <w:rFonts w:ascii="Sylfaen" w:hAnsi="Sylfaen" w:cs="Sylfaen"/>
          <w:noProof/>
          <w:sz w:val="22"/>
          <w:szCs w:val="22"/>
          <w:lang w:val="ka-GE"/>
        </w:rPr>
        <w:t xml:space="preserve"> პროექტს თან ახლავს</w:t>
      </w:r>
      <w:r w:rsidR="00CB6F1B">
        <w:rPr>
          <w:rFonts w:ascii="Sylfaen" w:hAnsi="Sylfaen" w:cs="Sylfaen"/>
          <w:noProof/>
          <w:sz w:val="22"/>
          <w:szCs w:val="22"/>
          <w:lang w:val="ka-GE"/>
        </w:rPr>
        <w:t xml:space="preserve"> დამატებით:</w:t>
      </w:r>
    </w:p>
    <w:p w:rsidR="00CB6F1B" w:rsidRDefault="00CB6F1B" w:rsidP="00416D8D">
      <w:pPr>
        <w:ind w:firstLine="567"/>
        <w:jc w:val="both"/>
        <w:rPr>
          <w:rFonts w:ascii="Sylfaen" w:hAnsi="Sylfaen" w:cs="Sylfaen"/>
          <w:noProof/>
          <w:sz w:val="22"/>
          <w:szCs w:val="22"/>
          <w:lang w:val="ka-GE"/>
        </w:rPr>
      </w:pPr>
      <w:r>
        <w:rPr>
          <w:rFonts w:ascii="Sylfaen" w:hAnsi="Sylfaen" w:cs="Sylfaen"/>
          <w:noProof/>
          <w:sz w:val="22"/>
          <w:szCs w:val="22"/>
          <w:lang w:val="ka-GE"/>
        </w:rPr>
        <w:t xml:space="preserve">ა) </w:t>
      </w:r>
      <w:r w:rsidR="001164EC" w:rsidRPr="00CB6F1B">
        <w:rPr>
          <w:rFonts w:ascii="Sylfaen" w:hAnsi="Sylfaen" w:cs="Sylfaen"/>
          <w:noProof/>
          <w:sz w:val="22"/>
          <w:szCs w:val="22"/>
          <w:lang w:val="ka-GE"/>
        </w:rPr>
        <w:t>ოპტიმ</w:t>
      </w:r>
      <w:r w:rsidRPr="00CB6F1B">
        <w:rPr>
          <w:rFonts w:ascii="Sylfaen" w:hAnsi="Sylfaen" w:cs="Sylfaen"/>
          <w:noProof/>
          <w:sz w:val="22"/>
          <w:szCs w:val="22"/>
          <w:lang w:val="ka-GE"/>
        </w:rPr>
        <w:t xml:space="preserve">ისტური და პესიმისტური სცენარები </w:t>
      </w:r>
      <w:r>
        <w:rPr>
          <w:rFonts w:ascii="Sylfaen" w:hAnsi="Sylfaen" w:cs="Sylfaen"/>
          <w:noProof/>
          <w:sz w:val="22"/>
          <w:szCs w:val="22"/>
          <w:lang w:val="ka-GE"/>
        </w:rPr>
        <w:t>და მათი აღწერა;</w:t>
      </w:r>
    </w:p>
    <w:p w:rsidR="00CB6F1B" w:rsidRDefault="00CB6F1B" w:rsidP="00416D8D">
      <w:pPr>
        <w:ind w:firstLine="567"/>
        <w:jc w:val="both"/>
        <w:rPr>
          <w:rFonts w:ascii="Sylfaen" w:hAnsi="Sylfaen" w:cs="Sylfaen"/>
          <w:noProof/>
          <w:sz w:val="22"/>
          <w:szCs w:val="22"/>
          <w:lang w:val="en-US"/>
        </w:rPr>
      </w:pPr>
      <w:r>
        <w:rPr>
          <w:rFonts w:ascii="Sylfaen" w:hAnsi="Sylfaen" w:cs="Sylfaen"/>
          <w:noProof/>
          <w:sz w:val="22"/>
          <w:szCs w:val="22"/>
          <w:lang w:val="ka-GE"/>
        </w:rPr>
        <w:t xml:space="preserve">ბ) </w:t>
      </w:r>
      <w:r w:rsidR="001164EC" w:rsidRPr="00CB6F1B">
        <w:rPr>
          <w:rFonts w:ascii="Sylfaen" w:hAnsi="Sylfaen" w:cs="Sylfaen"/>
          <w:noProof/>
          <w:sz w:val="22"/>
          <w:szCs w:val="22"/>
          <w:lang w:val="ka-GE"/>
        </w:rPr>
        <w:t>ვალის მდგრადობის ანალიზი (</w:t>
      </w:r>
      <w:r w:rsidR="001164EC" w:rsidRPr="00CB6F1B">
        <w:rPr>
          <w:rFonts w:ascii="Sylfaen" w:hAnsi="Sylfaen" w:cs="Sylfaen"/>
          <w:noProof/>
          <w:sz w:val="22"/>
          <w:szCs w:val="22"/>
          <w:lang w:val="en-US"/>
        </w:rPr>
        <w:t>DSA)</w:t>
      </w:r>
      <w:r w:rsidRPr="00CB6F1B">
        <w:rPr>
          <w:rFonts w:ascii="Sylfaen" w:hAnsi="Sylfaen" w:cs="Sylfaen"/>
          <w:noProof/>
          <w:sz w:val="22"/>
          <w:szCs w:val="22"/>
          <w:lang w:val="ka-GE"/>
        </w:rPr>
        <w:t xml:space="preserve"> და ინფორმაცია ვალის შესახებ</w:t>
      </w:r>
      <w:r>
        <w:rPr>
          <w:rFonts w:ascii="Sylfaen" w:hAnsi="Sylfaen" w:cs="Sylfaen"/>
          <w:noProof/>
          <w:sz w:val="22"/>
          <w:szCs w:val="22"/>
          <w:lang w:val="en-US"/>
        </w:rPr>
        <w:t>;</w:t>
      </w:r>
    </w:p>
    <w:p w:rsidR="00CB6F1B" w:rsidRDefault="00CB6F1B" w:rsidP="00416D8D">
      <w:pPr>
        <w:ind w:firstLine="567"/>
        <w:jc w:val="both"/>
        <w:rPr>
          <w:rFonts w:ascii="Sylfaen" w:hAnsi="Sylfaen" w:cs="Sylfaen"/>
          <w:noProof/>
          <w:sz w:val="22"/>
          <w:szCs w:val="22"/>
          <w:lang w:val="ka-GE"/>
        </w:rPr>
      </w:pPr>
      <w:r>
        <w:rPr>
          <w:rFonts w:ascii="Sylfaen" w:hAnsi="Sylfaen" w:cs="Sylfaen"/>
          <w:noProof/>
          <w:sz w:val="22"/>
          <w:szCs w:val="22"/>
          <w:lang w:val="ka-GE"/>
        </w:rPr>
        <w:t>გ)</w:t>
      </w:r>
      <w:r w:rsidR="001164EC" w:rsidRPr="00CB6F1B">
        <w:rPr>
          <w:rFonts w:ascii="Sylfaen" w:hAnsi="Sylfaen" w:cs="Sylfaen"/>
          <w:noProof/>
          <w:sz w:val="22"/>
          <w:szCs w:val="22"/>
          <w:lang w:val="ka-GE"/>
        </w:rPr>
        <w:t xml:space="preserve">ინფორმაცია საქართველოს პარლამენტის საფინანსო-საბიუჯეტო კომიტეტის </w:t>
      </w:r>
      <w:r>
        <w:rPr>
          <w:rFonts w:ascii="Sylfaen" w:hAnsi="Sylfaen" w:cs="Sylfaen"/>
          <w:noProof/>
          <w:sz w:val="22"/>
          <w:szCs w:val="22"/>
          <w:lang w:val="ka-GE"/>
        </w:rPr>
        <w:t>რეკომენდაციების გათვალისწინებასთან დაკავშირებით;</w:t>
      </w:r>
    </w:p>
    <w:p w:rsidR="00416D8D" w:rsidRPr="00CB6F1B" w:rsidRDefault="00CB6F1B" w:rsidP="00416D8D">
      <w:pPr>
        <w:ind w:firstLine="567"/>
        <w:jc w:val="both"/>
        <w:rPr>
          <w:rFonts w:ascii="Sylfaen" w:hAnsi="Sylfaen" w:cs="Sylfaen"/>
          <w:sz w:val="22"/>
          <w:szCs w:val="22"/>
          <w:lang w:val="ka-GE"/>
        </w:rPr>
      </w:pPr>
      <w:r>
        <w:rPr>
          <w:rFonts w:ascii="Sylfaen" w:hAnsi="Sylfaen" w:cs="Sylfaen"/>
          <w:noProof/>
          <w:sz w:val="22"/>
          <w:szCs w:val="22"/>
          <w:lang w:val="ka-GE"/>
        </w:rPr>
        <w:t xml:space="preserve">დ) </w:t>
      </w:r>
      <w:r w:rsidR="00416D8D" w:rsidRPr="00CB6F1B">
        <w:rPr>
          <w:rFonts w:ascii="Sylfaen" w:hAnsi="Sylfaen" w:cs="Sylfaen"/>
          <w:noProof/>
          <w:sz w:val="22"/>
          <w:szCs w:val="22"/>
          <w:lang w:val="ka-GE"/>
        </w:rPr>
        <w:t>პროგრამ</w:t>
      </w:r>
      <w:r w:rsidR="001164EC" w:rsidRPr="00CB6F1B">
        <w:rPr>
          <w:rFonts w:ascii="Sylfaen" w:hAnsi="Sylfaen" w:cs="Sylfaen"/>
          <w:noProof/>
          <w:sz w:val="22"/>
          <w:szCs w:val="22"/>
          <w:lang w:val="ka-GE"/>
        </w:rPr>
        <w:t>ული ბიუჯეტის დანართი.</w:t>
      </w:r>
    </w:p>
    <w:p w:rsidR="00416D8D" w:rsidRDefault="00416D8D" w:rsidP="002B613E">
      <w:pPr>
        <w:ind w:firstLine="567"/>
        <w:jc w:val="both"/>
        <w:rPr>
          <w:rFonts w:ascii="Sylfaen" w:hAnsi="Sylfaen" w:cs="Sylfaen"/>
          <w:sz w:val="22"/>
          <w:szCs w:val="22"/>
          <w:lang w:val="ka-GE"/>
        </w:rPr>
      </w:pPr>
    </w:p>
    <w:p w:rsidR="002B613E" w:rsidRPr="00566280" w:rsidRDefault="002B613E" w:rsidP="002B613E">
      <w:pPr>
        <w:ind w:firstLine="567"/>
        <w:jc w:val="both"/>
        <w:rPr>
          <w:rFonts w:ascii="Sylfaen" w:hAnsi="Sylfaen" w:cs="Sylfaen"/>
          <w:sz w:val="22"/>
          <w:szCs w:val="22"/>
          <w:lang w:val="ka-GE"/>
        </w:rPr>
      </w:pPr>
    </w:p>
    <w:p w:rsidR="00502F6E" w:rsidRPr="00566280" w:rsidRDefault="00502F6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
          <w:sz w:val="22"/>
          <w:szCs w:val="22"/>
          <w:lang w:val="ka-GE"/>
        </w:rPr>
      </w:pPr>
      <w:r w:rsidRPr="00566280">
        <w:rPr>
          <w:rFonts w:ascii="Sylfaen" w:hAnsi="Sylfaen" w:cs="Sylfaen"/>
          <w:b/>
          <w:sz w:val="22"/>
          <w:szCs w:val="22"/>
          <w:lang w:val="ka-GE"/>
        </w:rPr>
        <w:t>ა.ა.ბ) არსებული პრობლემის გადასაჭრელად კანონის მიღების აუცილებლობა:</w:t>
      </w:r>
    </w:p>
    <w:p w:rsidR="00502F6E" w:rsidRPr="00566280" w:rsidRDefault="00502F6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sz w:val="22"/>
          <w:szCs w:val="22"/>
          <w:lang w:val="ka-GE"/>
        </w:rPr>
      </w:pPr>
      <w:r w:rsidRPr="00566280">
        <w:rPr>
          <w:rFonts w:ascii="Sylfaen" w:hAnsi="Sylfaen" w:cs="Sylfaen"/>
          <w:sz w:val="22"/>
          <w:szCs w:val="22"/>
          <w:lang w:val="ka-GE"/>
        </w:rPr>
        <w:lastRenderedPageBreak/>
        <w:t>ნორმატიულ აქტში ცვლილების (ცვლილების (ცვლილებების) ან/და დამატების (დამატებების) შეტანა ხდება მხოლოდ იმავე სახის ნორმატიული აქტ</w:t>
      </w:r>
      <w:r w:rsidR="002B613E">
        <w:rPr>
          <w:rFonts w:ascii="Sylfaen" w:hAnsi="Sylfaen" w:cs="Sylfaen"/>
          <w:sz w:val="22"/>
          <w:szCs w:val="22"/>
          <w:lang w:val="ka-GE"/>
        </w:rPr>
        <w:t>ით, შესაბამისად „საქართველოს 2020</w:t>
      </w:r>
      <w:r w:rsidRPr="00566280">
        <w:rPr>
          <w:rFonts w:ascii="Sylfaen" w:hAnsi="Sylfaen" w:cs="Sylfaen"/>
          <w:sz w:val="22"/>
          <w:szCs w:val="22"/>
          <w:lang w:val="ka-GE"/>
        </w:rPr>
        <w:t xml:space="preserve"> წლის სახელმწიფო ბიუჯეტის შესახებ“ საქართველოს კანონში ცვლილება უნდა განხორციელდეს კანონით.</w:t>
      </w:r>
    </w:p>
    <w:p w:rsidR="003C2FD5" w:rsidRPr="00566280" w:rsidRDefault="00B80879" w:rsidP="00AD247A">
      <w:pPr>
        <w:pStyle w:val="Normal0"/>
        <w:spacing w:after="240"/>
        <w:ind w:firstLine="706"/>
        <w:jc w:val="both"/>
        <w:rPr>
          <w:rFonts w:ascii="Sylfaen" w:hAnsi="Sylfaen" w:cs="Sylfaen"/>
          <w:b/>
          <w:bCs/>
          <w:noProof/>
          <w:sz w:val="22"/>
          <w:szCs w:val="22"/>
          <w:lang w:val="ka-GE"/>
        </w:rPr>
      </w:pPr>
      <w:r w:rsidRPr="00566280">
        <w:rPr>
          <w:rFonts w:ascii="Sylfaen" w:hAnsi="Sylfaen" w:cs="Sylfaen"/>
          <w:b/>
          <w:bCs/>
          <w:noProof/>
          <w:sz w:val="22"/>
          <w:szCs w:val="22"/>
          <w:lang w:val="ka-GE"/>
        </w:rPr>
        <w:t>ა.</w:t>
      </w:r>
      <w:r w:rsidR="003C2FD5" w:rsidRPr="00566280">
        <w:rPr>
          <w:rFonts w:ascii="Sylfaen" w:hAnsi="Sylfaen" w:cs="Sylfaen"/>
          <w:b/>
          <w:bCs/>
          <w:noProof/>
          <w:sz w:val="22"/>
          <w:szCs w:val="22"/>
          <w:lang w:val="pt-BR"/>
        </w:rPr>
        <w:t xml:space="preserve">ბ) კანონპროექტის </w:t>
      </w:r>
      <w:r w:rsidR="00F81461" w:rsidRPr="00566280">
        <w:rPr>
          <w:rFonts w:ascii="Sylfaen" w:hAnsi="Sylfaen" w:cs="Sylfaen"/>
          <w:b/>
          <w:bCs/>
          <w:noProof/>
          <w:sz w:val="22"/>
          <w:szCs w:val="22"/>
          <w:lang w:val="ka-GE"/>
        </w:rPr>
        <w:t>მოსალოდნელი შედეგი</w:t>
      </w:r>
      <w:r w:rsidR="003F59FB" w:rsidRPr="00566280">
        <w:rPr>
          <w:rFonts w:ascii="Sylfaen" w:hAnsi="Sylfaen" w:cs="Sylfaen"/>
          <w:b/>
          <w:bCs/>
          <w:noProof/>
          <w:sz w:val="22"/>
          <w:szCs w:val="22"/>
          <w:lang w:val="ka-GE"/>
        </w:rPr>
        <w:t>:</w:t>
      </w:r>
    </w:p>
    <w:p w:rsidR="003C2FD5"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566280">
        <w:rPr>
          <w:rFonts w:ascii="Sylfaen" w:hAnsi="Sylfaen" w:cs="Sylfaen"/>
          <w:bCs/>
          <w:noProof/>
          <w:sz w:val="22"/>
          <w:szCs w:val="22"/>
          <w:lang w:val="ka-GE"/>
        </w:rPr>
        <w:tab/>
      </w:r>
      <w:r w:rsidR="003C2FD5" w:rsidRPr="00566280">
        <w:rPr>
          <w:rFonts w:ascii="Sylfaen" w:hAnsi="Sylfaen" w:cs="Sylfaen"/>
          <w:bCs/>
          <w:noProof/>
          <w:sz w:val="22"/>
          <w:szCs w:val="22"/>
          <w:lang w:val="pt-BR"/>
        </w:rPr>
        <w:t>20</w:t>
      </w:r>
      <w:r w:rsidR="0077502C" w:rsidRPr="00566280">
        <w:rPr>
          <w:rFonts w:ascii="Sylfaen" w:hAnsi="Sylfaen" w:cs="Sylfaen"/>
          <w:bCs/>
          <w:noProof/>
          <w:sz w:val="22"/>
          <w:szCs w:val="22"/>
          <w:lang w:val="pt-BR"/>
        </w:rPr>
        <w:t>20</w:t>
      </w:r>
      <w:r w:rsidR="003C2FD5" w:rsidRPr="00566280">
        <w:rPr>
          <w:rFonts w:ascii="Sylfaen" w:hAnsi="Sylfaen" w:cs="Sylfaen"/>
          <w:bCs/>
          <w:noProof/>
          <w:sz w:val="22"/>
          <w:szCs w:val="22"/>
          <w:lang w:val="pt-BR"/>
        </w:rPr>
        <w:t xml:space="preserve"> წლის სახელმწიფო ბიუჯეტის </w:t>
      </w:r>
      <w:r w:rsidR="00C80206" w:rsidRPr="00566280">
        <w:rPr>
          <w:rFonts w:ascii="Sylfaen" w:hAnsi="Sylfaen" w:cs="Sylfaen"/>
          <w:bCs/>
          <w:noProof/>
          <w:sz w:val="22"/>
          <w:szCs w:val="22"/>
          <w:lang w:val="ka-GE"/>
        </w:rPr>
        <w:t xml:space="preserve">შემოსულობებისა და გადასახდელების </w:t>
      </w:r>
      <w:r w:rsidR="003C2FD5" w:rsidRPr="00566280">
        <w:rPr>
          <w:rFonts w:ascii="Sylfaen" w:hAnsi="Sylfaen" w:cs="Sylfaen"/>
          <w:bCs/>
          <w:noProof/>
          <w:sz w:val="22"/>
          <w:szCs w:val="22"/>
          <w:lang w:val="pt-BR"/>
        </w:rPr>
        <w:t>და</w:t>
      </w:r>
      <w:r w:rsidR="00354274" w:rsidRPr="00566280">
        <w:rPr>
          <w:rFonts w:ascii="Sylfaen" w:hAnsi="Sylfaen" w:cs="Sylfaen"/>
          <w:bCs/>
          <w:noProof/>
          <w:sz w:val="22"/>
          <w:szCs w:val="22"/>
          <w:lang w:val="ka-GE"/>
        </w:rPr>
        <w:t>ზუსტება</w:t>
      </w:r>
      <w:r w:rsidR="009F0415" w:rsidRPr="00566280">
        <w:rPr>
          <w:rFonts w:ascii="Sylfaen" w:hAnsi="Sylfaen" w:cs="Sylfaen"/>
          <w:bCs/>
          <w:noProof/>
          <w:sz w:val="22"/>
          <w:szCs w:val="22"/>
          <w:lang w:val="ka-GE"/>
        </w:rPr>
        <w:t>.</w:t>
      </w:r>
    </w:p>
    <w:p w:rsidR="003C2FD5"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Geo ABC"/>
          <w:b/>
          <w:bCs/>
          <w:noProof/>
          <w:sz w:val="22"/>
          <w:szCs w:val="22"/>
          <w:lang w:val="ka-GE"/>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ka-GE"/>
        </w:rPr>
        <w:t>ა.</w:t>
      </w:r>
      <w:r w:rsidR="003C2FD5" w:rsidRPr="00566280">
        <w:rPr>
          <w:rFonts w:ascii="Sylfaen" w:hAnsi="Sylfaen" w:cs="Sylfaen"/>
          <w:b/>
          <w:bCs/>
          <w:noProof/>
          <w:sz w:val="22"/>
          <w:szCs w:val="22"/>
          <w:lang w:val="pt-BR"/>
        </w:rPr>
        <w:t>გ</w:t>
      </w:r>
      <w:r w:rsidR="003C2FD5" w:rsidRPr="00566280">
        <w:rPr>
          <w:rFonts w:ascii="Sylfaen" w:hAnsi="Sylfaen" w:cs="Geo ABC"/>
          <w:b/>
          <w:bCs/>
          <w:noProof/>
          <w:sz w:val="22"/>
          <w:szCs w:val="22"/>
          <w:lang w:val="pt-BR"/>
        </w:rPr>
        <w:t xml:space="preserve">) </w:t>
      </w:r>
      <w:r w:rsidR="003C2FD5" w:rsidRPr="00566280">
        <w:rPr>
          <w:rFonts w:ascii="Sylfaen" w:hAnsi="Sylfaen" w:cs="Sylfaen"/>
          <w:b/>
          <w:bCs/>
          <w:noProof/>
          <w:sz w:val="22"/>
          <w:szCs w:val="22"/>
          <w:lang w:val="pt-BR"/>
        </w:rPr>
        <w:t>კანონპროექტის</w:t>
      </w:r>
      <w:r w:rsidR="003C2FD5" w:rsidRPr="00566280">
        <w:rPr>
          <w:rFonts w:ascii="Sylfaen" w:hAnsi="Sylfaen" w:cs="Geo ABC"/>
          <w:b/>
          <w:bCs/>
          <w:noProof/>
          <w:sz w:val="22"/>
          <w:szCs w:val="22"/>
          <w:lang w:val="pt-BR"/>
        </w:rPr>
        <w:t xml:space="preserve"> </w:t>
      </w:r>
      <w:r w:rsidR="003C2FD5" w:rsidRPr="00566280">
        <w:rPr>
          <w:rFonts w:ascii="Sylfaen" w:hAnsi="Sylfaen" w:cs="Sylfaen"/>
          <w:b/>
          <w:bCs/>
          <w:noProof/>
          <w:sz w:val="22"/>
          <w:szCs w:val="22"/>
          <w:lang w:val="pt-BR"/>
        </w:rPr>
        <w:t>ძირითადი</w:t>
      </w:r>
      <w:r w:rsidR="003C2FD5" w:rsidRPr="00566280">
        <w:rPr>
          <w:rFonts w:ascii="Sylfaen" w:hAnsi="Sylfaen" w:cs="Geo ABC"/>
          <w:b/>
          <w:bCs/>
          <w:noProof/>
          <w:sz w:val="22"/>
          <w:szCs w:val="22"/>
          <w:lang w:val="pt-BR"/>
        </w:rPr>
        <w:t xml:space="preserve"> </w:t>
      </w:r>
      <w:r w:rsidR="003C2FD5" w:rsidRPr="00566280">
        <w:rPr>
          <w:rFonts w:ascii="Sylfaen" w:hAnsi="Sylfaen" w:cs="Sylfaen"/>
          <w:b/>
          <w:bCs/>
          <w:noProof/>
          <w:sz w:val="22"/>
          <w:szCs w:val="22"/>
          <w:lang w:val="pt-BR"/>
        </w:rPr>
        <w:t>არსი</w:t>
      </w:r>
      <w:r w:rsidRPr="00566280">
        <w:rPr>
          <w:rFonts w:ascii="Sylfaen" w:hAnsi="Sylfaen" w:cs="Sylfaen"/>
          <w:b/>
          <w:bCs/>
          <w:noProof/>
          <w:sz w:val="22"/>
          <w:szCs w:val="22"/>
          <w:lang w:val="ka-GE"/>
        </w:rPr>
        <w:t>:</w:t>
      </w:r>
    </w:p>
    <w:p w:rsidR="00214D60"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566280">
        <w:rPr>
          <w:rFonts w:ascii="Sylfaen" w:hAnsi="Sylfaen" w:cs="Sylfaen"/>
          <w:bCs/>
          <w:noProof/>
          <w:sz w:val="22"/>
          <w:szCs w:val="22"/>
          <w:lang w:val="ka-GE"/>
        </w:rPr>
        <w:tab/>
      </w:r>
      <w:r w:rsidR="00354274" w:rsidRPr="00566280">
        <w:rPr>
          <w:rFonts w:ascii="Sylfaen" w:hAnsi="Sylfaen" w:cs="Sylfaen"/>
          <w:bCs/>
          <w:noProof/>
          <w:sz w:val="22"/>
          <w:szCs w:val="22"/>
          <w:lang w:val="pt-BR"/>
        </w:rPr>
        <w:t>„საქართველოს საბიუჯეტო კოდექსი</w:t>
      </w:r>
      <w:r w:rsidR="00354274" w:rsidRPr="00566280">
        <w:rPr>
          <w:rFonts w:ascii="Sylfaen" w:hAnsi="Sylfaen" w:cs="Sylfaen"/>
          <w:bCs/>
          <w:noProof/>
          <w:sz w:val="22"/>
          <w:szCs w:val="22"/>
          <w:lang w:val="ka-GE"/>
        </w:rPr>
        <w:t>ს</w:t>
      </w:r>
      <w:r w:rsidR="00354274" w:rsidRPr="00566280">
        <w:rPr>
          <w:rFonts w:ascii="Sylfaen" w:hAnsi="Sylfaen" w:cs="Sylfaen"/>
          <w:bCs/>
          <w:noProof/>
          <w:sz w:val="22"/>
          <w:szCs w:val="22"/>
          <w:lang w:val="pt-BR"/>
        </w:rPr>
        <w:t xml:space="preserve">“ მე-40 მუხლის შესაბამისად, საქართველოს </w:t>
      </w:r>
      <w:r w:rsidR="0038103B" w:rsidRPr="00566280">
        <w:rPr>
          <w:rFonts w:ascii="Sylfaen" w:hAnsi="Sylfaen" w:cs="Sylfaen"/>
          <w:bCs/>
          <w:noProof/>
          <w:sz w:val="22"/>
          <w:szCs w:val="22"/>
          <w:lang w:val="ka-GE"/>
        </w:rPr>
        <w:t>სახელმწიფო ბიუჯეტის შემოსულობებისა და გადასახდელების დაზუსტება.</w:t>
      </w:r>
    </w:p>
    <w:p w:rsidR="00354274" w:rsidRPr="00566280" w:rsidRDefault="00354274" w:rsidP="00AD247A">
      <w:pPr>
        <w:jc w:val="both"/>
        <w:rPr>
          <w:rFonts w:ascii="Sylfaen" w:hAnsi="Sylfaen"/>
          <w:sz w:val="22"/>
          <w:szCs w:val="22"/>
          <w:lang w:val="ka-GE"/>
        </w:rPr>
      </w:pPr>
    </w:p>
    <w:p w:rsidR="003C2FD5" w:rsidRPr="00566280" w:rsidRDefault="003C2FD5" w:rsidP="00AD247A">
      <w:pPr>
        <w:pStyle w:val="Heading1"/>
        <w:ind w:firstLine="270"/>
        <w:rPr>
          <w:rFonts w:ascii="Sylfaen" w:hAnsi="Sylfaen" w:cs="Sylfaen"/>
          <w:b/>
          <w:noProof/>
          <w:sz w:val="22"/>
          <w:szCs w:val="22"/>
          <w:lang w:val="ka-GE"/>
        </w:rPr>
      </w:pPr>
      <w:r w:rsidRPr="00566280">
        <w:rPr>
          <w:rFonts w:ascii="Sylfaen" w:hAnsi="Sylfaen" w:cs="Sylfaen"/>
          <w:b/>
          <w:noProof/>
          <w:sz w:val="22"/>
          <w:szCs w:val="22"/>
          <w:lang w:val="ka-GE"/>
        </w:rPr>
        <w:t xml:space="preserve">ძირითადი მაკროეკონომიკური </w:t>
      </w:r>
      <w:r w:rsidR="00F7583C">
        <w:rPr>
          <w:rFonts w:ascii="Sylfaen" w:hAnsi="Sylfaen" w:cs="Sylfaen"/>
          <w:b/>
          <w:noProof/>
          <w:sz w:val="22"/>
          <w:szCs w:val="22"/>
          <w:lang w:val="ka-GE"/>
        </w:rPr>
        <w:t xml:space="preserve">და ფისკალური </w:t>
      </w:r>
      <w:r w:rsidRPr="00566280">
        <w:rPr>
          <w:rFonts w:ascii="Sylfaen" w:hAnsi="Sylfaen" w:cs="Sylfaen"/>
          <w:b/>
          <w:noProof/>
          <w:sz w:val="22"/>
          <w:szCs w:val="22"/>
          <w:lang w:val="ka-GE"/>
        </w:rPr>
        <w:t>მაჩვენებლები</w:t>
      </w:r>
    </w:p>
    <w:p w:rsidR="0077502C" w:rsidRPr="00566280" w:rsidRDefault="0077502C" w:rsidP="00AD247A">
      <w:pPr>
        <w:rPr>
          <w:rFonts w:ascii="Sylfaen" w:hAnsi="Sylfaen"/>
          <w:sz w:val="22"/>
          <w:szCs w:val="22"/>
          <w:lang w:val="ka-GE"/>
        </w:rPr>
      </w:pPr>
    </w:p>
    <w:p w:rsidR="00B758AE" w:rsidRDefault="00F7583C" w:rsidP="00D672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583C">
        <w:rPr>
          <w:rFonts w:ascii="Sylfaen" w:hAnsi="Sylfaen" w:cs="Sylfaen"/>
          <w:bCs/>
          <w:noProof/>
          <w:sz w:val="22"/>
          <w:szCs w:val="22"/>
          <w:lang w:val="ka-GE"/>
        </w:rPr>
        <w:t>გა</w:t>
      </w:r>
      <w:r>
        <w:rPr>
          <w:rFonts w:ascii="Sylfaen" w:hAnsi="Sylfaen" w:cs="Sylfaen"/>
          <w:bCs/>
          <w:noProof/>
          <w:sz w:val="22"/>
          <w:szCs w:val="22"/>
          <w:lang w:val="ka-GE"/>
        </w:rPr>
        <w:t>ნახლებული მაკროეკონომიკური პარამეტრების მიხედვით რეალური ეკონომიკური ზრდის პროგნოზი უარყოფითია და შეადგენს -4 პროცენტს. მთლიანი შიდა პროდუქტის დეფლატორი 4,8%-ს, სამომხმარებლო ფასების ინდექსის საშუალო წლიური მაჩვენებელი 4,7%-ს, ხოლო წლის ბოლოსთვის 3,5%-ს შეადგენს.</w:t>
      </w:r>
    </w:p>
    <w:p w:rsidR="00F7583C" w:rsidRDefault="00F7583C" w:rsidP="00D672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ნომინალური მთლიანი შიდა პროდუქტის მაჩვენებელი შეადგენს 50,3 მლრდ ლარს, ნაცვლად გასული წლის დეკემბრის პროგნოზით არსებული 53,1 მლრდ ლარისა.</w:t>
      </w:r>
    </w:p>
    <w:p w:rsidR="00F7583C" w:rsidRDefault="00F7583C" w:rsidP="00D672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 xml:space="preserve">ეკონომიკური პარამეტრების გაუარესებიდან გამომდინარე მნიშვნელოვნად </w:t>
      </w:r>
      <w:r w:rsidR="00342DE5">
        <w:rPr>
          <w:rFonts w:ascii="Sylfaen" w:hAnsi="Sylfaen" w:cs="Sylfaen"/>
          <w:b/>
          <w:bCs/>
          <w:noProof/>
          <w:sz w:val="22"/>
          <w:szCs w:val="22"/>
          <w:lang w:val="ka-GE"/>
        </w:rPr>
        <w:t>მცირდება ნაერთი ბიუჯეტის შემოსულობები</w:t>
      </w:r>
      <w:r>
        <w:rPr>
          <w:rFonts w:ascii="Sylfaen" w:hAnsi="Sylfaen" w:cs="Sylfaen"/>
          <w:bCs/>
          <w:noProof/>
          <w:sz w:val="22"/>
          <w:szCs w:val="22"/>
          <w:lang w:val="ka-GE"/>
        </w:rPr>
        <w:t xml:space="preserve"> და განსაკუთრებით საგადა</w:t>
      </w:r>
      <w:r w:rsidR="00342DE5">
        <w:rPr>
          <w:rFonts w:ascii="Sylfaen" w:hAnsi="Sylfaen" w:cs="Sylfaen"/>
          <w:bCs/>
          <w:noProof/>
          <w:sz w:val="22"/>
          <w:szCs w:val="22"/>
          <w:lang w:val="ka-GE"/>
        </w:rPr>
        <w:t>ს</w:t>
      </w:r>
      <w:r>
        <w:rPr>
          <w:rFonts w:ascii="Sylfaen" w:hAnsi="Sylfaen" w:cs="Sylfaen"/>
          <w:bCs/>
          <w:noProof/>
          <w:sz w:val="22"/>
          <w:szCs w:val="22"/>
          <w:lang w:val="ka-GE"/>
        </w:rPr>
        <w:t>ახადო შემოსავლების მაჩვენებელი.</w:t>
      </w:r>
    </w:p>
    <w:p w:rsidR="00F7583C" w:rsidRDefault="00F7583C" w:rsidP="00D672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გასული წლის ნოემბერში (ბიუჯეტის საბოლოო ვარიანტის მომზადების დროს) არსებული პროგნოზის საფუძველზე შემუშავებული 2020 წლის საგადასახადო შემოსავლების გეგმა შეადგენდა 12,3 მლრდ ლარს</w:t>
      </w:r>
      <w:r w:rsidR="00713EFC">
        <w:rPr>
          <w:rFonts w:ascii="Sylfaen" w:hAnsi="Sylfaen" w:cs="Sylfaen"/>
          <w:bCs/>
          <w:noProof/>
          <w:sz w:val="22"/>
          <w:szCs w:val="22"/>
          <w:lang w:val="ka-GE"/>
        </w:rPr>
        <w:t>, თუმცა გასულ წელს გადაჭარბებით მიღებული შემოსავლებიდან გამომდინარე, ეკონომიკური პარამეტრების უცვლელობის პირობებში მოსალოდნელი იყო გეგმის 300,0 მლნ ლარით გადაჭარბებით შესრულება და საგადასახადო შემოსავლების სახით 12,6 მლრდ ლარზე მეტის მობილიზება.</w:t>
      </w:r>
    </w:p>
    <w:p w:rsidR="00170547" w:rsidRDefault="00713EFC" w:rsidP="00D672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 xml:space="preserve">პანდემიის შედეგად გაუარესებული პარამეტრების გათვალისწინებით, </w:t>
      </w:r>
      <w:r w:rsidR="00170547">
        <w:rPr>
          <w:rFonts w:ascii="Sylfaen" w:hAnsi="Sylfaen" w:cs="Sylfaen"/>
          <w:bCs/>
          <w:noProof/>
          <w:sz w:val="22"/>
          <w:szCs w:val="22"/>
          <w:lang w:val="ka-GE"/>
        </w:rPr>
        <w:t>მნიშვნელოვნად შემცირდა ნაერთი ბიუჯეტის შემოსავლები, კერძოდ:</w:t>
      </w:r>
    </w:p>
    <w:p w:rsidR="00170547" w:rsidRPr="008D05D2" w:rsidRDefault="00170547" w:rsidP="001705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center"/>
        <w:rPr>
          <w:rFonts w:ascii="Sylfaen" w:hAnsi="Sylfaen" w:cs="Sylfaen"/>
          <w:b/>
          <w:bCs/>
          <w:noProof/>
          <w:sz w:val="22"/>
          <w:szCs w:val="22"/>
          <w:lang w:val="ka-GE"/>
        </w:rPr>
      </w:pPr>
      <w:r w:rsidRPr="00170547">
        <w:rPr>
          <w:rFonts w:ascii="Sylfaen" w:hAnsi="Sylfaen" w:cs="Sylfaen"/>
          <w:b/>
          <w:bCs/>
          <w:noProof/>
          <w:sz w:val="22"/>
          <w:szCs w:val="22"/>
          <w:lang w:val="ka-GE"/>
        </w:rPr>
        <w:t xml:space="preserve">ნაერთი ბიუჯეტის შემოსავლები </w:t>
      </w:r>
      <w:r w:rsidR="00DF5CA7">
        <w:rPr>
          <w:rFonts w:ascii="Sylfaen" w:hAnsi="Sylfaen" w:cs="Sylfaen"/>
          <w:b/>
          <w:bCs/>
          <w:noProof/>
          <w:sz w:val="22"/>
          <w:szCs w:val="22"/>
          <w:lang w:val="ka-GE"/>
        </w:rPr>
        <w:t xml:space="preserve">ვალდებულებების ზრდისა და </w:t>
      </w:r>
      <w:r w:rsidRPr="00170547">
        <w:rPr>
          <w:rFonts w:ascii="Sylfaen" w:hAnsi="Sylfaen" w:cs="Sylfaen"/>
          <w:b/>
          <w:bCs/>
          <w:noProof/>
          <w:sz w:val="22"/>
          <w:szCs w:val="22"/>
          <w:lang w:val="ka-GE"/>
        </w:rPr>
        <w:t xml:space="preserve">დონორების </w:t>
      </w:r>
      <w:r w:rsidR="00DF5CA7">
        <w:rPr>
          <w:rFonts w:ascii="Sylfaen" w:hAnsi="Sylfaen" w:cs="Sylfaen"/>
          <w:b/>
          <w:bCs/>
          <w:noProof/>
          <w:sz w:val="22"/>
          <w:szCs w:val="22"/>
          <w:lang w:val="ka-GE"/>
        </w:rPr>
        <w:t>გრანტების</w:t>
      </w:r>
      <w:r w:rsidRPr="00170547">
        <w:rPr>
          <w:rFonts w:ascii="Sylfaen" w:hAnsi="Sylfaen" w:cs="Sylfaen"/>
          <w:b/>
          <w:bCs/>
          <w:noProof/>
          <w:sz w:val="22"/>
          <w:szCs w:val="22"/>
          <w:lang w:val="ka-GE"/>
        </w:rPr>
        <w:t xml:space="preserve"> გარეშე</w:t>
      </w:r>
      <w:r w:rsidR="008D05D2">
        <w:rPr>
          <w:rFonts w:ascii="Sylfaen" w:hAnsi="Sylfaen" w:cs="Sylfaen"/>
          <w:b/>
          <w:bCs/>
          <w:noProof/>
          <w:sz w:val="22"/>
          <w:szCs w:val="22"/>
          <w:lang w:val="en-US"/>
        </w:rPr>
        <w:t xml:space="preserve"> (</w:t>
      </w:r>
      <w:r w:rsidR="008D05D2">
        <w:rPr>
          <w:rFonts w:ascii="Sylfaen" w:hAnsi="Sylfaen" w:cs="Sylfaen"/>
          <w:b/>
          <w:bCs/>
          <w:noProof/>
          <w:sz w:val="22"/>
          <w:szCs w:val="22"/>
          <w:lang w:val="ka-GE"/>
        </w:rPr>
        <w:t>მლნ ლარი)</w:t>
      </w:r>
    </w:p>
    <w:tbl>
      <w:tblPr>
        <w:tblW w:w="5000" w:type="pct"/>
        <w:tblLook w:val="04A0" w:firstRow="1" w:lastRow="0" w:firstColumn="1" w:lastColumn="0" w:noHBand="0" w:noVBand="1"/>
      </w:tblPr>
      <w:tblGrid>
        <w:gridCol w:w="2300"/>
        <w:gridCol w:w="1719"/>
        <w:gridCol w:w="1592"/>
        <w:gridCol w:w="1261"/>
        <w:gridCol w:w="3041"/>
      </w:tblGrid>
      <w:tr w:rsidR="008568C1" w:rsidRPr="00F818AA" w:rsidTr="00F818AA">
        <w:trPr>
          <w:trHeight w:val="288"/>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68C1" w:rsidRPr="00F818AA" w:rsidRDefault="008568C1">
            <w:pPr>
              <w:jc w:val="center"/>
              <w:rPr>
                <w:rFonts w:asciiTheme="minorHAnsi" w:hAnsiTheme="minorHAnsi" w:cstheme="minorHAnsi"/>
                <w:b/>
                <w:bCs/>
                <w:color w:val="000000"/>
                <w:sz w:val="20"/>
                <w:szCs w:val="20"/>
                <w:lang w:val="en-US" w:eastAsia="en-US"/>
              </w:rPr>
            </w:pPr>
            <w:r w:rsidRPr="00F818AA">
              <w:rPr>
                <w:rFonts w:ascii="Sylfaen" w:hAnsi="Sylfaen" w:cs="Sylfaen"/>
                <w:b/>
                <w:bCs/>
                <w:color w:val="000000"/>
                <w:sz w:val="20"/>
                <w:szCs w:val="20"/>
              </w:rPr>
              <w:t>დასახელება</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8568C1" w:rsidRPr="00F818AA" w:rsidRDefault="008568C1">
            <w:pPr>
              <w:jc w:val="center"/>
              <w:rPr>
                <w:rFonts w:asciiTheme="minorHAnsi" w:hAnsiTheme="minorHAnsi" w:cstheme="minorHAnsi"/>
                <w:b/>
                <w:bCs/>
                <w:color w:val="000000"/>
                <w:sz w:val="20"/>
                <w:szCs w:val="20"/>
              </w:rPr>
            </w:pPr>
            <w:r w:rsidRPr="00F818AA">
              <w:rPr>
                <w:rFonts w:ascii="Sylfaen" w:hAnsi="Sylfaen" w:cs="Sylfaen"/>
                <w:b/>
                <w:bCs/>
                <w:color w:val="000000"/>
                <w:sz w:val="20"/>
                <w:szCs w:val="20"/>
              </w:rPr>
              <w:t>დამტკიცებული</w:t>
            </w:r>
            <w:r w:rsidRPr="00F818AA">
              <w:rPr>
                <w:rFonts w:asciiTheme="minorHAnsi" w:hAnsiTheme="minorHAnsi" w:cstheme="minorHAnsi"/>
                <w:b/>
                <w:bCs/>
                <w:color w:val="000000"/>
                <w:sz w:val="20"/>
                <w:szCs w:val="20"/>
              </w:rPr>
              <w:t xml:space="preserve"> </w:t>
            </w:r>
            <w:r w:rsidRPr="00F818AA">
              <w:rPr>
                <w:rFonts w:ascii="Sylfaen" w:hAnsi="Sylfaen" w:cs="Sylfaen"/>
                <w:b/>
                <w:bCs/>
                <w:color w:val="000000"/>
                <w:sz w:val="20"/>
                <w:szCs w:val="20"/>
              </w:rPr>
              <w:t>გეგმა</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8568C1" w:rsidRPr="00F818AA" w:rsidRDefault="008568C1">
            <w:pPr>
              <w:jc w:val="center"/>
              <w:rPr>
                <w:rFonts w:asciiTheme="minorHAnsi" w:hAnsiTheme="minorHAnsi" w:cstheme="minorHAnsi"/>
                <w:b/>
                <w:bCs/>
                <w:color w:val="000000"/>
                <w:sz w:val="20"/>
                <w:szCs w:val="20"/>
              </w:rPr>
            </w:pPr>
            <w:r w:rsidRPr="00F818AA">
              <w:rPr>
                <w:rFonts w:ascii="Sylfaen" w:hAnsi="Sylfaen" w:cs="Sylfaen"/>
                <w:b/>
                <w:bCs/>
                <w:color w:val="000000"/>
                <w:sz w:val="20"/>
                <w:szCs w:val="20"/>
              </w:rPr>
              <w:t>განახლებული</w:t>
            </w:r>
            <w:r w:rsidRPr="00F818AA">
              <w:rPr>
                <w:rFonts w:asciiTheme="minorHAnsi" w:hAnsiTheme="minorHAnsi" w:cstheme="minorHAnsi"/>
                <w:b/>
                <w:bCs/>
                <w:color w:val="000000"/>
                <w:sz w:val="20"/>
                <w:szCs w:val="20"/>
              </w:rPr>
              <w:t xml:space="preserve"> </w:t>
            </w:r>
            <w:r w:rsidRPr="00F818AA">
              <w:rPr>
                <w:rFonts w:ascii="Sylfaen" w:hAnsi="Sylfaen" w:cs="Sylfaen"/>
                <w:b/>
                <w:bCs/>
                <w:color w:val="000000"/>
                <w:sz w:val="20"/>
                <w:szCs w:val="20"/>
              </w:rPr>
              <w:t>პროგნოზი</w:t>
            </w:r>
          </w:p>
        </w:tc>
        <w:tc>
          <w:tcPr>
            <w:tcW w:w="636" w:type="pct"/>
            <w:tcBorders>
              <w:top w:val="single" w:sz="4" w:space="0" w:color="auto"/>
              <w:left w:val="nil"/>
              <w:bottom w:val="single" w:sz="4" w:space="0" w:color="auto"/>
              <w:right w:val="single" w:sz="4" w:space="0" w:color="auto"/>
            </w:tcBorders>
            <w:shd w:val="clear" w:color="auto" w:fill="auto"/>
            <w:vAlign w:val="center"/>
            <w:hideMark/>
          </w:tcPr>
          <w:p w:rsidR="008568C1" w:rsidRPr="00F818AA" w:rsidRDefault="008568C1">
            <w:pPr>
              <w:jc w:val="center"/>
              <w:rPr>
                <w:rFonts w:asciiTheme="minorHAnsi" w:hAnsiTheme="minorHAnsi" w:cstheme="minorHAnsi"/>
                <w:b/>
                <w:bCs/>
                <w:color w:val="000000"/>
                <w:sz w:val="20"/>
                <w:szCs w:val="20"/>
              </w:rPr>
            </w:pPr>
            <w:r w:rsidRPr="00F818AA">
              <w:rPr>
                <w:rFonts w:ascii="Sylfaen" w:hAnsi="Sylfaen" w:cs="Sylfaen"/>
                <w:b/>
                <w:bCs/>
                <w:color w:val="000000"/>
                <w:sz w:val="20"/>
                <w:szCs w:val="20"/>
              </w:rPr>
              <w:t>დანაკლისი</w:t>
            </w:r>
          </w:p>
        </w:tc>
        <w:tc>
          <w:tcPr>
            <w:tcW w:w="1534" w:type="pct"/>
            <w:tcBorders>
              <w:top w:val="single" w:sz="4" w:space="0" w:color="auto"/>
              <w:left w:val="nil"/>
              <w:bottom w:val="single" w:sz="4" w:space="0" w:color="auto"/>
              <w:right w:val="single" w:sz="4" w:space="0" w:color="auto"/>
            </w:tcBorders>
            <w:shd w:val="clear" w:color="auto" w:fill="auto"/>
            <w:vAlign w:val="center"/>
            <w:hideMark/>
          </w:tcPr>
          <w:p w:rsidR="008568C1" w:rsidRPr="00F818AA" w:rsidRDefault="008568C1">
            <w:pPr>
              <w:jc w:val="center"/>
              <w:rPr>
                <w:rFonts w:asciiTheme="minorHAnsi" w:hAnsiTheme="minorHAnsi" w:cstheme="minorHAnsi"/>
                <w:b/>
                <w:bCs/>
                <w:color w:val="000000"/>
                <w:sz w:val="20"/>
                <w:szCs w:val="20"/>
              </w:rPr>
            </w:pPr>
            <w:r w:rsidRPr="00F818AA">
              <w:rPr>
                <w:rFonts w:ascii="Sylfaen" w:hAnsi="Sylfaen" w:cs="Sylfaen"/>
                <w:b/>
                <w:bCs/>
                <w:color w:val="000000"/>
                <w:sz w:val="20"/>
                <w:szCs w:val="20"/>
              </w:rPr>
              <w:t>შენიშვნა</w:t>
            </w:r>
          </w:p>
        </w:tc>
      </w:tr>
      <w:tr w:rsidR="00DF5CA7" w:rsidRPr="00F818AA" w:rsidTr="00F818AA">
        <w:trPr>
          <w:trHeight w:val="288"/>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DF5CA7" w:rsidRPr="00F818AA" w:rsidRDefault="00DF5CA7" w:rsidP="00DF5CA7">
            <w:pPr>
              <w:ind w:firstLineChars="100" w:firstLine="200"/>
              <w:rPr>
                <w:rFonts w:asciiTheme="minorHAnsi" w:hAnsiTheme="minorHAnsi" w:cstheme="minorHAnsi"/>
                <w:color w:val="000000"/>
                <w:sz w:val="20"/>
                <w:szCs w:val="20"/>
                <w:lang w:val="en-US" w:eastAsia="en-US"/>
              </w:rPr>
            </w:pPr>
            <w:r w:rsidRPr="00F818AA">
              <w:rPr>
                <w:rFonts w:ascii="Sylfaen" w:hAnsi="Sylfaen" w:cs="Sylfaen"/>
                <w:color w:val="000000"/>
                <w:sz w:val="20"/>
                <w:szCs w:val="20"/>
              </w:rPr>
              <w:t>გადასახადები</w:t>
            </w:r>
          </w:p>
        </w:tc>
        <w:tc>
          <w:tcPr>
            <w:tcW w:w="867"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12 305,0</w:t>
            </w:r>
          </w:p>
        </w:tc>
        <w:tc>
          <w:tcPr>
            <w:tcW w:w="803"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3C6F48">
              <w:rPr>
                <w:rFonts w:asciiTheme="minorHAnsi" w:hAnsiTheme="minorHAnsi" w:cstheme="minorHAnsi"/>
                <w:color w:val="000000"/>
                <w:sz w:val="20"/>
                <w:szCs w:val="20"/>
              </w:rPr>
              <w:t>10 760,0</w:t>
            </w:r>
          </w:p>
        </w:tc>
        <w:tc>
          <w:tcPr>
            <w:tcW w:w="636"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-1 545,0</w:t>
            </w:r>
          </w:p>
        </w:tc>
        <w:tc>
          <w:tcPr>
            <w:tcW w:w="1534" w:type="pct"/>
            <w:tcBorders>
              <w:top w:val="nil"/>
              <w:left w:val="nil"/>
              <w:bottom w:val="single" w:sz="4" w:space="0" w:color="auto"/>
              <w:right w:val="single" w:sz="4" w:space="0" w:color="auto"/>
            </w:tcBorders>
            <w:shd w:val="clear" w:color="auto" w:fill="auto"/>
            <w:vAlign w:val="center"/>
            <w:hideMark/>
          </w:tcPr>
          <w:p w:rsidR="00DF5CA7" w:rsidRPr="00F818AA" w:rsidRDefault="00DF5CA7" w:rsidP="00DF5CA7">
            <w:pPr>
              <w:rPr>
                <w:rFonts w:asciiTheme="minorHAnsi" w:hAnsiTheme="minorHAnsi" w:cstheme="minorHAnsi"/>
                <w:color w:val="000000"/>
                <w:sz w:val="20"/>
                <w:szCs w:val="20"/>
              </w:rPr>
            </w:pPr>
            <w:r w:rsidRPr="00F818AA">
              <w:rPr>
                <w:rFonts w:ascii="Sylfaen" w:hAnsi="Sylfaen" w:cs="Sylfaen"/>
                <w:color w:val="000000"/>
                <w:sz w:val="20"/>
                <w:szCs w:val="20"/>
              </w:rPr>
              <w:t>განახლებულ</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პროგნოზში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გათვალისწინებული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არ</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არის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ანტკიკრიზისული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გეგმის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შესაბამისად</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დაწესებული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საშემოსავლო</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გადასახადის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შეღავათი</w:t>
            </w:r>
            <w:r w:rsidRPr="00F818AA">
              <w:rPr>
                <w:rFonts w:asciiTheme="minorHAnsi" w:hAnsiTheme="minorHAnsi" w:cstheme="minorHAnsi"/>
                <w:color w:val="000000"/>
                <w:sz w:val="20"/>
                <w:szCs w:val="20"/>
              </w:rPr>
              <w:t xml:space="preserve"> 250,0 </w:t>
            </w:r>
            <w:r w:rsidRPr="00F818AA">
              <w:rPr>
                <w:rFonts w:ascii="Sylfaen" w:hAnsi="Sylfaen" w:cs="Sylfaen"/>
                <w:color w:val="000000"/>
                <w:sz w:val="20"/>
                <w:szCs w:val="20"/>
              </w:rPr>
              <w:t>მლნ</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ლარი</w:t>
            </w:r>
          </w:p>
        </w:tc>
      </w:tr>
      <w:tr w:rsidR="00DF5CA7" w:rsidRPr="00F818AA" w:rsidTr="00F818AA">
        <w:trPr>
          <w:trHeight w:val="288"/>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DF5CA7" w:rsidRPr="00F818AA" w:rsidRDefault="00DF5CA7" w:rsidP="00DF5CA7">
            <w:pPr>
              <w:ind w:firstLineChars="100" w:firstLine="200"/>
              <w:rPr>
                <w:rFonts w:asciiTheme="minorHAnsi" w:hAnsiTheme="minorHAnsi" w:cstheme="minorHAnsi"/>
                <w:color w:val="000000"/>
                <w:sz w:val="20"/>
                <w:szCs w:val="20"/>
              </w:rPr>
            </w:pPr>
            <w:r w:rsidRPr="00F818AA">
              <w:rPr>
                <w:rFonts w:ascii="Sylfaen" w:hAnsi="Sylfaen" w:cs="Sylfaen"/>
                <w:color w:val="000000"/>
                <w:sz w:val="20"/>
                <w:szCs w:val="20"/>
              </w:rPr>
              <w:t>გრანტები</w:t>
            </w:r>
          </w:p>
        </w:tc>
        <w:tc>
          <w:tcPr>
            <w:tcW w:w="867"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65,0</w:t>
            </w:r>
          </w:p>
        </w:tc>
        <w:tc>
          <w:tcPr>
            <w:tcW w:w="803"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50,0</w:t>
            </w:r>
          </w:p>
        </w:tc>
        <w:tc>
          <w:tcPr>
            <w:tcW w:w="636"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-15,0</w:t>
            </w:r>
          </w:p>
        </w:tc>
        <w:tc>
          <w:tcPr>
            <w:tcW w:w="1534" w:type="pct"/>
            <w:tcBorders>
              <w:top w:val="nil"/>
              <w:left w:val="nil"/>
              <w:bottom w:val="single" w:sz="4" w:space="0" w:color="auto"/>
              <w:right w:val="single" w:sz="4" w:space="0" w:color="auto"/>
            </w:tcBorders>
            <w:shd w:val="clear" w:color="auto" w:fill="auto"/>
            <w:vAlign w:val="center"/>
            <w:hideMark/>
          </w:tcPr>
          <w:p w:rsidR="00DF5CA7" w:rsidRPr="00F818AA" w:rsidRDefault="00DF5CA7" w:rsidP="00DF5CA7">
            <w:pPr>
              <w:rPr>
                <w:rFonts w:asciiTheme="minorHAnsi" w:hAnsiTheme="minorHAnsi" w:cstheme="minorHAnsi"/>
                <w:color w:val="000000"/>
                <w:sz w:val="20"/>
                <w:szCs w:val="20"/>
              </w:rPr>
            </w:pPr>
            <w:r w:rsidRPr="00F818AA">
              <w:rPr>
                <w:rFonts w:ascii="Sylfaen" w:hAnsi="Sylfaen" w:cs="Sylfaen"/>
                <w:color w:val="000000"/>
                <w:sz w:val="20"/>
                <w:szCs w:val="20"/>
              </w:rPr>
              <w:t>დონორების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დაფინანსების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გარდა</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გრანტებში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აისახება</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მხოლოდ</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სახელმწიფო</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ბიუჯეტის</w:t>
            </w:r>
            <w:r w:rsidRPr="00F818AA">
              <w:rPr>
                <w:rFonts w:asciiTheme="minorHAnsi" w:hAnsiTheme="minorHAnsi" w:cstheme="minorHAnsi"/>
                <w:color w:val="000000"/>
                <w:sz w:val="20"/>
                <w:szCs w:val="20"/>
              </w:rPr>
              <w:t xml:space="preserve"> 35-</w:t>
            </w:r>
            <w:r w:rsidRPr="00F818AA">
              <w:rPr>
                <w:rFonts w:ascii="Sylfaen" w:hAnsi="Sylfaen" w:cs="Sylfaen"/>
                <w:color w:val="000000"/>
                <w:sz w:val="20"/>
                <w:szCs w:val="20"/>
              </w:rPr>
              <w:t>ე</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მუხლის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შესაბამისად</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სსიპ</w:t>
            </w:r>
            <w:r w:rsidRPr="00F818AA">
              <w:rPr>
                <w:rFonts w:asciiTheme="minorHAnsi" w:hAnsiTheme="minorHAnsi" w:cstheme="minorHAnsi"/>
                <w:color w:val="000000"/>
                <w:sz w:val="20"/>
                <w:szCs w:val="20"/>
              </w:rPr>
              <w:t>-</w:t>
            </w:r>
            <w:r w:rsidRPr="00F818AA">
              <w:rPr>
                <w:rFonts w:ascii="Sylfaen" w:hAnsi="Sylfaen" w:cs="Sylfaen"/>
                <w:color w:val="000000"/>
                <w:sz w:val="20"/>
                <w:szCs w:val="20"/>
              </w:rPr>
              <w:t>ების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მიერ</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lastRenderedPageBreak/>
              <w:t>სახელმწიფო</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ბიუჯეტში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მიმართული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სახსრები</w:t>
            </w:r>
          </w:p>
        </w:tc>
      </w:tr>
      <w:tr w:rsidR="00DF5CA7" w:rsidRPr="00F818AA" w:rsidTr="00F818AA">
        <w:trPr>
          <w:trHeight w:val="288"/>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DF5CA7" w:rsidRPr="00F818AA" w:rsidRDefault="00DF5CA7" w:rsidP="00DF5CA7">
            <w:pPr>
              <w:ind w:firstLineChars="100" w:firstLine="200"/>
              <w:rPr>
                <w:rFonts w:asciiTheme="minorHAnsi" w:hAnsiTheme="minorHAnsi" w:cstheme="minorHAnsi"/>
                <w:color w:val="000000"/>
                <w:sz w:val="20"/>
                <w:szCs w:val="20"/>
              </w:rPr>
            </w:pPr>
            <w:r w:rsidRPr="00F818AA">
              <w:rPr>
                <w:rFonts w:ascii="Sylfaen" w:hAnsi="Sylfaen" w:cs="Sylfaen"/>
                <w:color w:val="000000"/>
                <w:sz w:val="20"/>
                <w:szCs w:val="20"/>
              </w:rPr>
              <w:lastRenderedPageBreak/>
              <w:t>სხვა</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შემოსავლები</w:t>
            </w:r>
          </w:p>
        </w:tc>
        <w:tc>
          <w:tcPr>
            <w:tcW w:w="867"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990,0</w:t>
            </w:r>
          </w:p>
        </w:tc>
        <w:tc>
          <w:tcPr>
            <w:tcW w:w="803"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853,0</w:t>
            </w:r>
          </w:p>
        </w:tc>
        <w:tc>
          <w:tcPr>
            <w:tcW w:w="636"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-137,0</w:t>
            </w:r>
          </w:p>
        </w:tc>
        <w:tc>
          <w:tcPr>
            <w:tcW w:w="1534" w:type="pct"/>
            <w:tcBorders>
              <w:top w:val="nil"/>
              <w:left w:val="nil"/>
              <w:bottom w:val="single" w:sz="4" w:space="0" w:color="auto"/>
              <w:right w:val="single" w:sz="4" w:space="0" w:color="auto"/>
            </w:tcBorders>
            <w:shd w:val="clear" w:color="auto" w:fill="auto"/>
            <w:vAlign w:val="center"/>
            <w:hideMark/>
          </w:tcPr>
          <w:p w:rsidR="00DF5CA7" w:rsidRPr="00F818AA" w:rsidRDefault="00DF5CA7" w:rsidP="00DF5CA7">
            <w:pPr>
              <w:rPr>
                <w:rFonts w:asciiTheme="minorHAnsi" w:hAnsiTheme="minorHAnsi" w:cstheme="minorHAnsi"/>
                <w:color w:val="000000"/>
                <w:sz w:val="20"/>
                <w:szCs w:val="20"/>
              </w:rPr>
            </w:pPr>
            <w:r w:rsidRPr="00F818AA">
              <w:rPr>
                <w:rFonts w:ascii="Sylfaen" w:hAnsi="Sylfaen" w:cs="Sylfaen"/>
                <w:color w:val="000000"/>
                <w:sz w:val="20"/>
                <w:szCs w:val="20"/>
              </w:rPr>
              <w:t>განახლებულ</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პროგნოზში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გათვალისწინებული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არ</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არის</w:t>
            </w:r>
            <w:r w:rsidRPr="00F818AA">
              <w:rPr>
                <w:rFonts w:asciiTheme="minorHAnsi" w:hAnsiTheme="minorHAnsi" w:cstheme="minorHAnsi"/>
                <w:color w:val="000000"/>
                <w:sz w:val="20"/>
                <w:szCs w:val="20"/>
              </w:rPr>
              <w:t xml:space="preserve"> StopCoV </w:t>
            </w:r>
            <w:r w:rsidRPr="00F818AA">
              <w:rPr>
                <w:rFonts w:ascii="Sylfaen" w:hAnsi="Sylfaen" w:cs="Sylfaen"/>
                <w:color w:val="000000"/>
                <w:sz w:val="20"/>
                <w:szCs w:val="20"/>
              </w:rPr>
              <w:t>ფონდში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მობილიზებული</w:t>
            </w:r>
            <w:r w:rsidRPr="00F818AA">
              <w:rPr>
                <w:rFonts w:asciiTheme="minorHAnsi" w:hAnsiTheme="minorHAnsi" w:cstheme="minorHAnsi"/>
                <w:color w:val="000000"/>
                <w:sz w:val="20"/>
                <w:szCs w:val="20"/>
              </w:rPr>
              <w:t xml:space="preserve"> 133,5 </w:t>
            </w:r>
            <w:r w:rsidRPr="00F818AA">
              <w:rPr>
                <w:rFonts w:ascii="Sylfaen" w:hAnsi="Sylfaen" w:cs="Sylfaen"/>
                <w:color w:val="000000"/>
                <w:sz w:val="20"/>
                <w:szCs w:val="20"/>
              </w:rPr>
              <w:t>მლნ</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ლარი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და</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დამატებით</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მობილიზებული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რესურსების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დეპოზიტებზე</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განთავსების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შედეგად</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მისაღები</w:t>
            </w:r>
            <w:r w:rsidRPr="00F818AA">
              <w:rPr>
                <w:rFonts w:asciiTheme="minorHAnsi" w:hAnsiTheme="minorHAnsi" w:cstheme="minorHAnsi"/>
                <w:color w:val="000000"/>
                <w:sz w:val="20"/>
                <w:szCs w:val="20"/>
              </w:rPr>
              <w:t xml:space="preserve"> 5</w:t>
            </w:r>
            <w:r w:rsidRPr="00F818AA">
              <w:rPr>
                <w:rFonts w:asciiTheme="minorHAnsi" w:hAnsiTheme="minorHAnsi" w:cstheme="minorHAnsi"/>
                <w:color w:val="000000"/>
                <w:sz w:val="20"/>
                <w:szCs w:val="20"/>
                <w:lang w:val="ka-GE"/>
              </w:rPr>
              <w:t>3</w:t>
            </w:r>
            <w:r w:rsidRPr="00F818AA">
              <w:rPr>
                <w:rFonts w:asciiTheme="minorHAnsi" w:hAnsiTheme="minorHAnsi" w:cstheme="minorHAnsi"/>
                <w:color w:val="000000"/>
                <w:sz w:val="20"/>
                <w:szCs w:val="20"/>
              </w:rPr>
              <w:t xml:space="preserve">,5 </w:t>
            </w:r>
            <w:r w:rsidRPr="00F818AA">
              <w:rPr>
                <w:rFonts w:ascii="Sylfaen" w:hAnsi="Sylfaen" w:cs="Sylfaen"/>
                <w:color w:val="000000"/>
                <w:sz w:val="20"/>
                <w:szCs w:val="20"/>
              </w:rPr>
              <w:t>მლნ</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ლარი</w:t>
            </w:r>
          </w:p>
        </w:tc>
      </w:tr>
      <w:tr w:rsidR="00DF5CA7" w:rsidRPr="00F818AA" w:rsidTr="00F818AA">
        <w:trPr>
          <w:trHeight w:val="288"/>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DF5CA7" w:rsidRPr="00F818AA" w:rsidRDefault="00DF5CA7" w:rsidP="00DF5CA7">
            <w:pPr>
              <w:ind w:firstLineChars="100" w:firstLine="200"/>
              <w:rPr>
                <w:rFonts w:asciiTheme="minorHAnsi" w:hAnsiTheme="minorHAnsi" w:cstheme="minorHAnsi"/>
                <w:color w:val="000000"/>
                <w:sz w:val="20"/>
                <w:szCs w:val="20"/>
              </w:rPr>
            </w:pPr>
            <w:r w:rsidRPr="00F818AA">
              <w:rPr>
                <w:rFonts w:ascii="Sylfaen" w:hAnsi="Sylfaen" w:cs="Sylfaen"/>
                <w:color w:val="000000"/>
                <w:sz w:val="20"/>
                <w:szCs w:val="20"/>
              </w:rPr>
              <w:t>პრივატიზაცია</w:t>
            </w:r>
          </w:p>
        </w:tc>
        <w:tc>
          <w:tcPr>
            <w:tcW w:w="867"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230,0</w:t>
            </w:r>
          </w:p>
        </w:tc>
        <w:tc>
          <w:tcPr>
            <w:tcW w:w="803"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150,0</w:t>
            </w:r>
          </w:p>
        </w:tc>
        <w:tc>
          <w:tcPr>
            <w:tcW w:w="636"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-80,0</w:t>
            </w:r>
          </w:p>
        </w:tc>
        <w:tc>
          <w:tcPr>
            <w:tcW w:w="1534" w:type="pct"/>
            <w:tcBorders>
              <w:top w:val="nil"/>
              <w:left w:val="nil"/>
              <w:bottom w:val="single" w:sz="4" w:space="0" w:color="auto"/>
              <w:right w:val="single" w:sz="4" w:space="0" w:color="auto"/>
            </w:tcBorders>
            <w:shd w:val="clear" w:color="auto" w:fill="auto"/>
            <w:vAlign w:val="center"/>
            <w:hideMark/>
          </w:tcPr>
          <w:p w:rsidR="00DF5CA7" w:rsidRPr="00F818AA" w:rsidRDefault="00DF5CA7" w:rsidP="00DF5CA7">
            <w:pPr>
              <w:ind w:firstLineChars="100" w:firstLine="200"/>
              <w:rPr>
                <w:rFonts w:asciiTheme="minorHAnsi" w:hAnsiTheme="minorHAnsi" w:cstheme="minorHAnsi"/>
                <w:color w:val="000000"/>
                <w:sz w:val="20"/>
                <w:szCs w:val="20"/>
              </w:rPr>
            </w:pPr>
            <w:r w:rsidRPr="00F818AA">
              <w:rPr>
                <w:rFonts w:asciiTheme="minorHAnsi" w:hAnsiTheme="minorHAnsi" w:cstheme="minorHAnsi"/>
                <w:color w:val="000000"/>
                <w:sz w:val="20"/>
                <w:szCs w:val="20"/>
              </w:rPr>
              <w:t> </w:t>
            </w:r>
          </w:p>
        </w:tc>
      </w:tr>
      <w:tr w:rsidR="00DF5CA7" w:rsidRPr="00F818AA" w:rsidTr="00F818AA">
        <w:trPr>
          <w:trHeight w:val="288"/>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DF5CA7" w:rsidRPr="00F818AA" w:rsidRDefault="00DF5CA7" w:rsidP="00DF5CA7">
            <w:pPr>
              <w:ind w:firstLineChars="100" w:firstLine="200"/>
              <w:rPr>
                <w:rFonts w:asciiTheme="minorHAnsi" w:hAnsiTheme="minorHAnsi" w:cstheme="minorHAnsi"/>
                <w:color w:val="000000"/>
                <w:sz w:val="20"/>
                <w:szCs w:val="20"/>
              </w:rPr>
            </w:pPr>
            <w:r w:rsidRPr="00F818AA">
              <w:rPr>
                <w:rFonts w:ascii="Sylfaen" w:hAnsi="Sylfaen" w:cs="Sylfaen"/>
                <w:color w:val="000000"/>
                <w:sz w:val="20"/>
                <w:szCs w:val="20"/>
              </w:rPr>
              <w:t>სესხების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დაბრუნება</w:t>
            </w:r>
          </w:p>
        </w:tc>
        <w:tc>
          <w:tcPr>
            <w:tcW w:w="867"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05559E">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w:t>
            </w:r>
            <w:r w:rsidR="0005559E">
              <w:rPr>
                <w:rFonts w:asciiTheme="minorHAnsi" w:hAnsiTheme="minorHAnsi" w:cstheme="minorHAnsi"/>
                <w:color w:val="000000"/>
                <w:sz w:val="20"/>
                <w:szCs w:val="20"/>
                <w:lang w:val="en-US"/>
              </w:rPr>
              <w:t>15</w:t>
            </w:r>
            <w:r w:rsidRPr="00F818AA">
              <w:rPr>
                <w:rFonts w:asciiTheme="minorHAnsi" w:hAnsiTheme="minorHAnsi" w:cstheme="minorHAnsi"/>
                <w:color w:val="000000"/>
                <w:sz w:val="20"/>
                <w:szCs w:val="20"/>
              </w:rPr>
              <w:t>,0</w:t>
            </w:r>
          </w:p>
        </w:tc>
        <w:tc>
          <w:tcPr>
            <w:tcW w:w="803"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DF5CA7">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75,0</w:t>
            </w:r>
          </w:p>
        </w:tc>
        <w:tc>
          <w:tcPr>
            <w:tcW w:w="636" w:type="pct"/>
            <w:tcBorders>
              <w:top w:val="nil"/>
              <w:left w:val="nil"/>
              <w:bottom w:val="single" w:sz="4" w:space="0" w:color="auto"/>
              <w:right w:val="single" w:sz="4" w:space="0" w:color="auto"/>
            </w:tcBorders>
            <w:shd w:val="clear" w:color="auto" w:fill="auto"/>
            <w:noWrap/>
            <w:vAlign w:val="center"/>
            <w:hideMark/>
          </w:tcPr>
          <w:p w:rsidR="00DF5CA7" w:rsidRPr="00F818AA" w:rsidRDefault="00DF5CA7" w:rsidP="0005559E">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w:t>
            </w:r>
            <w:r w:rsidR="0005559E">
              <w:rPr>
                <w:rFonts w:asciiTheme="minorHAnsi" w:hAnsiTheme="minorHAnsi" w:cstheme="minorHAnsi"/>
                <w:color w:val="000000"/>
                <w:sz w:val="20"/>
                <w:szCs w:val="20"/>
                <w:lang w:val="en-US"/>
              </w:rPr>
              <w:t>40</w:t>
            </w:r>
            <w:r w:rsidRPr="00F818AA">
              <w:rPr>
                <w:rFonts w:asciiTheme="minorHAnsi" w:hAnsiTheme="minorHAnsi" w:cstheme="minorHAnsi"/>
                <w:color w:val="000000"/>
                <w:sz w:val="20"/>
                <w:szCs w:val="20"/>
              </w:rPr>
              <w:t>,0</w:t>
            </w:r>
          </w:p>
        </w:tc>
        <w:tc>
          <w:tcPr>
            <w:tcW w:w="1534" w:type="pct"/>
            <w:tcBorders>
              <w:top w:val="nil"/>
              <w:left w:val="nil"/>
              <w:bottom w:val="single" w:sz="4" w:space="0" w:color="auto"/>
              <w:right w:val="single" w:sz="4" w:space="0" w:color="auto"/>
            </w:tcBorders>
            <w:shd w:val="clear" w:color="auto" w:fill="auto"/>
            <w:vAlign w:val="center"/>
            <w:hideMark/>
          </w:tcPr>
          <w:p w:rsidR="00DF5CA7" w:rsidRPr="00F818AA" w:rsidRDefault="00DF5CA7" w:rsidP="00DF5CA7">
            <w:pPr>
              <w:ind w:firstLineChars="100" w:firstLine="200"/>
              <w:rPr>
                <w:rFonts w:asciiTheme="minorHAnsi" w:hAnsiTheme="minorHAnsi" w:cstheme="minorHAnsi"/>
                <w:color w:val="000000"/>
                <w:sz w:val="20"/>
                <w:szCs w:val="20"/>
              </w:rPr>
            </w:pPr>
            <w:r w:rsidRPr="00F818AA">
              <w:rPr>
                <w:rFonts w:asciiTheme="minorHAnsi" w:hAnsiTheme="minorHAnsi" w:cstheme="minorHAnsi"/>
                <w:color w:val="000000"/>
                <w:sz w:val="20"/>
                <w:szCs w:val="20"/>
              </w:rPr>
              <w:t> </w:t>
            </w:r>
          </w:p>
        </w:tc>
      </w:tr>
      <w:tr w:rsidR="00DF5CA7" w:rsidRPr="00F818AA" w:rsidTr="00F818AA">
        <w:trPr>
          <w:trHeight w:val="288"/>
        </w:trPr>
        <w:tc>
          <w:tcPr>
            <w:tcW w:w="1160" w:type="pct"/>
            <w:tcBorders>
              <w:top w:val="nil"/>
              <w:left w:val="single" w:sz="4" w:space="0" w:color="auto"/>
              <w:bottom w:val="single" w:sz="4" w:space="0" w:color="auto"/>
              <w:right w:val="single" w:sz="4" w:space="0" w:color="auto"/>
            </w:tcBorders>
            <w:shd w:val="clear" w:color="auto" w:fill="auto"/>
            <w:noWrap/>
            <w:vAlign w:val="bottom"/>
            <w:hideMark/>
          </w:tcPr>
          <w:p w:rsidR="00DF5CA7" w:rsidRPr="00F818AA" w:rsidRDefault="00DF5CA7" w:rsidP="00DF5CA7">
            <w:pPr>
              <w:jc w:val="center"/>
              <w:rPr>
                <w:rFonts w:asciiTheme="minorHAnsi" w:hAnsiTheme="minorHAnsi" w:cstheme="minorHAnsi"/>
                <w:b/>
                <w:bCs/>
                <w:color w:val="000000"/>
                <w:sz w:val="20"/>
                <w:szCs w:val="20"/>
              </w:rPr>
            </w:pPr>
            <w:r w:rsidRPr="00F818AA">
              <w:rPr>
                <w:rFonts w:ascii="Sylfaen" w:hAnsi="Sylfaen" w:cs="Sylfaen"/>
                <w:b/>
                <w:bCs/>
                <w:color w:val="000000"/>
                <w:sz w:val="20"/>
                <w:szCs w:val="20"/>
              </w:rPr>
              <w:t>სულ</w:t>
            </w:r>
            <w:r w:rsidRPr="00F818AA">
              <w:rPr>
                <w:rFonts w:asciiTheme="minorHAnsi" w:hAnsiTheme="minorHAnsi" w:cstheme="minorHAnsi"/>
                <w:b/>
                <w:bCs/>
                <w:color w:val="000000"/>
                <w:sz w:val="20"/>
                <w:szCs w:val="20"/>
              </w:rPr>
              <w:t xml:space="preserve"> </w:t>
            </w:r>
            <w:r w:rsidRPr="00F818AA">
              <w:rPr>
                <w:rFonts w:ascii="Sylfaen" w:hAnsi="Sylfaen" w:cs="Sylfaen"/>
                <w:b/>
                <w:bCs/>
                <w:color w:val="000000"/>
                <w:sz w:val="20"/>
                <w:szCs w:val="20"/>
              </w:rPr>
              <w:t>ჯამი</w:t>
            </w:r>
          </w:p>
        </w:tc>
        <w:tc>
          <w:tcPr>
            <w:tcW w:w="867" w:type="pct"/>
            <w:tcBorders>
              <w:top w:val="nil"/>
              <w:left w:val="nil"/>
              <w:bottom w:val="single" w:sz="4" w:space="0" w:color="auto"/>
              <w:right w:val="single" w:sz="4" w:space="0" w:color="auto"/>
            </w:tcBorders>
            <w:shd w:val="clear" w:color="auto" w:fill="auto"/>
            <w:noWrap/>
            <w:vAlign w:val="bottom"/>
            <w:hideMark/>
          </w:tcPr>
          <w:p w:rsidR="00DF5CA7" w:rsidRPr="00F818AA" w:rsidRDefault="00DF5CA7" w:rsidP="0005559E">
            <w:pPr>
              <w:jc w:val="center"/>
              <w:rPr>
                <w:rFonts w:asciiTheme="minorHAnsi" w:hAnsiTheme="minorHAnsi" w:cstheme="minorHAnsi"/>
                <w:b/>
                <w:bCs/>
                <w:color w:val="000000"/>
                <w:sz w:val="20"/>
                <w:szCs w:val="20"/>
              </w:rPr>
            </w:pPr>
            <w:r w:rsidRPr="00F818AA">
              <w:rPr>
                <w:rFonts w:asciiTheme="minorHAnsi" w:hAnsiTheme="minorHAnsi" w:cstheme="minorHAnsi"/>
                <w:b/>
                <w:bCs/>
                <w:color w:val="000000"/>
                <w:sz w:val="20"/>
                <w:szCs w:val="20"/>
              </w:rPr>
              <w:t xml:space="preserve">13 </w:t>
            </w:r>
            <w:r w:rsidR="0005559E">
              <w:rPr>
                <w:rFonts w:asciiTheme="minorHAnsi" w:hAnsiTheme="minorHAnsi" w:cstheme="minorHAnsi"/>
                <w:b/>
                <w:bCs/>
                <w:color w:val="000000"/>
                <w:sz w:val="20"/>
                <w:szCs w:val="20"/>
                <w:lang w:val="en-US"/>
              </w:rPr>
              <w:t>705</w:t>
            </w:r>
            <w:r w:rsidRPr="00F818AA">
              <w:rPr>
                <w:rFonts w:asciiTheme="minorHAnsi" w:hAnsiTheme="minorHAnsi" w:cstheme="minorHAnsi"/>
                <w:b/>
                <w:bCs/>
                <w:color w:val="000000"/>
                <w:sz w:val="20"/>
                <w:szCs w:val="20"/>
              </w:rPr>
              <w:t>,0</w:t>
            </w:r>
          </w:p>
        </w:tc>
        <w:tc>
          <w:tcPr>
            <w:tcW w:w="803" w:type="pct"/>
            <w:tcBorders>
              <w:top w:val="nil"/>
              <w:left w:val="nil"/>
              <w:bottom w:val="single" w:sz="4" w:space="0" w:color="auto"/>
              <w:right w:val="single" w:sz="4" w:space="0" w:color="auto"/>
            </w:tcBorders>
            <w:shd w:val="clear" w:color="auto" w:fill="auto"/>
            <w:noWrap/>
            <w:vAlign w:val="bottom"/>
            <w:hideMark/>
          </w:tcPr>
          <w:p w:rsidR="00DF5CA7" w:rsidRPr="00F818AA" w:rsidRDefault="00DF5CA7" w:rsidP="00DF5CA7">
            <w:pPr>
              <w:jc w:val="center"/>
              <w:rPr>
                <w:rFonts w:asciiTheme="minorHAnsi" w:hAnsiTheme="minorHAnsi" w:cstheme="minorHAnsi"/>
                <w:b/>
                <w:bCs/>
                <w:color w:val="000000"/>
                <w:sz w:val="20"/>
                <w:szCs w:val="20"/>
              </w:rPr>
            </w:pPr>
            <w:r w:rsidRPr="00F818AA">
              <w:rPr>
                <w:rFonts w:asciiTheme="minorHAnsi" w:hAnsiTheme="minorHAnsi" w:cstheme="minorHAnsi"/>
                <w:b/>
                <w:bCs/>
                <w:color w:val="000000"/>
                <w:sz w:val="20"/>
                <w:szCs w:val="20"/>
              </w:rPr>
              <w:t>11 888,0</w:t>
            </w:r>
          </w:p>
        </w:tc>
        <w:tc>
          <w:tcPr>
            <w:tcW w:w="636" w:type="pct"/>
            <w:tcBorders>
              <w:top w:val="nil"/>
              <w:left w:val="nil"/>
              <w:bottom w:val="single" w:sz="4" w:space="0" w:color="auto"/>
              <w:right w:val="single" w:sz="4" w:space="0" w:color="auto"/>
            </w:tcBorders>
            <w:shd w:val="clear" w:color="auto" w:fill="auto"/>
            <w:noWrap/>
            <w:vAlign w:val="bottom"/>
            <w:hideMark/>
          </w:tcPr>
          <w:p w:rsidR="00DF5CA7" w:rsidRPr="00F818AA" w:rsidRDefault="00DF5CA7" w:rsidP="0005559E">
            <w:pPr>
              <w:jc w:val="center"/>
              <w:rPr>
                <w:rFonts w:asciiTheme="minorHAnsi" w:hAnsiTheme="minorHAnsi" w:cstheme="minorHAnsi"/>
                <w:b/>
                <w:bCs/>
                <w:color w:val="000000"/>
                <w:sz w:val="20"/>
                <w:szCs w:val="20"/>
              </w:rPr>
            </w:pPr>
            <w:r w:rsidRPr="00F818AA">
              <w:rPr>
                <w:rFonts w:asciiTheme="minorHAnsi" w:hAnsiTheme="minorHAnsi" w:cstheme="minorHAnsi"/>
                <w:b/>
                <w:bCs/>
                <w:color w:val="000000"/>
                <w:sz w:val="20"/>
                <w:szCs w:val="20"/>
              </w:rPr>
              <w:t>-1 8</w:t>
            </w:r>
            <w:r w:rsidR="0005559E">
              <w:rPr>
                <w:rFonts w:asciiTheme="minorHAnsi" w:hAnsiTheme="minorHAnsi" w:cstheme="minorHAnsi"/>
                <w:b/>
                <w:bCs/>
                <w:color w:val="000000"/>
                <w:sz w:val="20"/>
                <w:szCs w:val="20"/>
                <w:lang w:val="en-US"/>
              </w:rPr>
              <w:t>17</w:t>
            </w:r>
            <w:r w:rsidRPr="00F818AA">
              <w:rPr>
                <w:rFonts w:asciiTheme="minorHAnsi" w:hAnsiTheme="minorHAnsi" w:cstheme="minorHAnsi"/>
                <w:b/>
                <w:bCs/>
                <w:color w:val="000000"/>
                <w:sz w:val="20"/>
                <w:szCs w:val="20"/>
              </w:rPr>
              <w:t>,0</w:t>
            </w:r>
          </w:p>
        </w:tc>
        <w:tc>
          <w:tcPr>
            <w:tcW w:w="1534" w:type="pct"/>
            <w:tcBorders>
              <w:top w:val="nil"/>
              <w:left w:val="nil"/>
              <w:bottom w:val="single" w:sz="4" w:space="0" w:color="auto"/>
              <w:right w:val="single" w:sz="4" w:space="0" w:color="auto"/>
            </w:tcBorders>
            <w:shd w:val="clear" w:color="auto" w:fill="auto"/>
            <w:noWrap/>
            <w:vAlign w:val="bottom"/>
            <w:hideMark/>
          </w:tcPr>
          <w:p w:rsidR="00DF5CA7" w:rsidRPr="00F818AA" w:rsidRDefault="00DF5CA7" w:rsidP="00DF5CA7">
            <w:pPr>
              <w:rPr>
                <w:rFonts w:asciiTheme="minorHAnsi" w:hAnsiTheme="minorHAnsi" w:cstheme="minorHAnsi"/>
                <w:b/>
                <w:bCs/>
                <w:color w:val="000000"/>
                <w:sz w:val="20"/>
                <w:szCs w:val="20"/>
              </w:rPr>
            </w:pPr>
            <w:r w:rsidRPr="00F818AA">
              <w:rPr>
                <w:rFonts w:asciiTheme="minorHAnsi" w:hAnsiTheme="minorHAnsi" w:cstheme="minorHAnsi"/>
                <w:b/>
                <w:bCs/>
                <w:color w:val="000000"/>
                <w:sz w:val="20"/>
                <w:szCs w:val="20"/>
              </w:rPr>
              <w:t> </w:t>
            </w:r>
          </w:p>
        </w:tc>
      </w:tr>
    </w:tbl>
    <w:p w:rsidR="00170547" w:rsidRDefault="00170547" w:rsidP="00D672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170547" w:rsidRDefault="00DF5CA7" w:rsidP="00D672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როგორც ცხრილიდან ჩანს, ეკონომიკური პარამეტრების გაუარესების შედეგად ნაერთი ბიუჯეტის საშემოსავლო ნაწილის შემცირება მოსალოდნელია 1,8 მლრდ ლარით.</w:t>
      </w:r>
    </w:p>
    <w:p w:rsidR="00DF5CA7" w:rsidRDefault="00DF5CA7" w:rsidP="00D672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ზემოაღნიშნულ ცხრილში მოცემული განახლებული პროგნოზები დამატებით კორექტირდება და წარმოდგენილი პროექტის მიხედვით ნაერთი ბიუჯეტის შემოსულობების გეგმები შეადგენს:</w:t>
      </w:r>
    </w:p>
    <w:p w:rsidR="00DF5CA7" w:rsidRDefault="00DF5CA7" w:rsidP="00DF5CA7">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საგადასახადო შემოსავლები - 10 510,0 მლნ ლარს, რაც გამომდინარეობს მაკროეკონომიკური პარამეტრების გაუარესების შედეგად განახლებული პროგნოზის        10 760,0 მლნ ლარს გამოკლებული საშემოსავლო გადა</w:t>
      </w:r>
      <w:r w:rsidR="004E76DB">
        <w:rPr>
          <w:rFonts w:ascii="Sylfaen" w:hAnsi="Sylfaen" w:cs="Sylfaen"/>
          <w:bCs/>
          <w:noProof/>
          <w:sz w:val="22"/>
          <w:szCs w:val="22"/>
          <w:lang w:val="ka-GE"/>
        </w:rPr>
        <w:t>სახადის შეღავათი 250,0 მლნ ლარი. აღნიშნული 10 510,0 მლნ ლარიდან სახელმწიფო ბიუჯეტის წილი შეადგენს 8 979,4 მლნ ლარს, ხოლო მუნიციპალიტეტების და ავტონომიური რესპუბლიკების წილი - 1 530,6 მლნ ლარს, მათ შორის:</w:t>
      </w:r>
    </w:p>
    <w:p w:rsidR="004E76DB" w:rsidRDefault="004E76DB" w:rsidP="004E76DB">
      <w:pPr>
        <w:pStyle w:val="Normal0"/>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250,0 მლნ ლარი - ავტონომიური რესპუბლიკების კუთვნილი საშემოსავლო გადასახადი;</w:t>
      </w:r>
    </w:p>
    <w:p w:rsidR="004E76DB" w:rsidRDefault="004E76DB" w:rsidP="004E76DB">
      <w:pPr>
        <w:pStyle w:val="Normal0"/>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880,6 მლნ ლარი - მუნიციპალიტეტების კუთვნილი დღგ;</w:t>
      </w:r>
    </w:p>
    <w:p w:rsidR="004E76DB" w:rsidRDefault="004E76DB" w:rsidP="004E76DB">
      <w:pPr>
        <w:pStyle w:val="Normal0"/>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400,0 მლნ ლარი - ქონების გადასახადი.</w:t>
      </w:r>
    </w:p>
    <w:p w:rsidR="00DF5CA7" w:rsidRDefault="00DF5CA7" w:rsidP="00DF5CA7">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გრ</w:t>
      </w:r>
      <w:r w:rsidR="00DE23AF">
        <w:rPr>
          <w:rFonts w:ascii="Sylfaen" w:hAnsi="Sylfaen" w:cs="Sylfaen"/>
          <w:bCs/>
          <w:noProof/>
          <w:sz w:val="22"/>
          <w:szCs w:val="22"/>
          <w:lang w:val="ka-GE"/>
        </w:rPr>
        <w:t xml:space="preserve">ანტები - </w:t>
      </w:r>
      <w:r w:rsidR="00DE23AF" w:rsidRPr="0016273C">
        <w:rPr>
          <w:rFonts w:ascii="Sylfaen" w:hAnsi="Sylfaen" w:cs="Sylfaen"/>
          <w:bCs/>
          <w:noProof/>
          <w:sz w:val="22"/>
          <w:szCs w:val="22"/>
          <w:lang w:val="ka-GE"/>
        </w:rPr>
        <w:t>613,3 მლნ ლარი, მათ შორის 50,0 მლნ ლარი სსიპ-ების მიერ სახელმწიფო ბიუჯეტში ჩასარიცხი თანხა და 563,3 მლნ ლარი დონორების მიერ</w:t>
      </w:r>
      <w:r w:rsidR="00DE23AF">
        <w:rPr>
          <w:rFonts w:ascii="Sylfaen" w:hAnsi="Sylfaen" w:cs="Sylfaen"/>
          <w:bCs/>
          <w:noProof/>
          <w:sz w:val="22"/>
          <w:szCs w:val="22"/>
          <w:lang w:val="ka-GE"/>
        </w:rPr>
        <w:t xml:space="preserve"> გამოყოფილი გრანტები;</w:t>
      </w:r>
    </w:p>
    <w:p w:rsidR="00DE23AF" w:rsidRDefault="00DE23AF" w:rsidP="00DF5CA7">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 xml:space="preserve">სხვა შემოსავლები - 1 040,0 მლნ ლარი, მათ შორის </w:t>
      </w:r>
      <w:r w:rsidRPr="00DE23AF">
        <w:rPr>
          <w:rFonts w:ascii="Sylfaen" w:hAnsi="Sylfaen" w:cs="Sylfaen"/>
          <w:bCs/>
          <w:noProof/>
          <w:sz w:val="22"/>
          <w:szCs w:val="22"/>
          <w:lang w:val="ka-GE"/>
        </w:rPr>
        <w:t>StopCoV ფონდში მობილიზებული 133,5 მლნ ლარი</w:t>
      </w:r>
      <w:r>
        <w:rPr>
          <w:rFonts w:ascii="Sylfaen" w:hAnsi="Sylfaen" w:cs="Sylfaen"/>
          <w:bCs/>
          <w:noProof/>
          <w:sz w:val="22"/>
          <w:szCs w:val="22"/>
          <w:lang w:val="ka-GE"/>
        </w:rPr>
        <w:t xml:space="preserve"> და </w:t>
      </w:r>
      <w:r w:rsidRPr="00DE23AF">
        <w:rPr>
          <w:rFonts w:ascii="Sylfaen" w:hAnsi="Sylfaen" w:cs="Sylfaen"/>
          <w:bCs/>
          <w:noProof/>
          <w:sz w:val="22"/>
          <w:szCs w:val="22"/>
          <w:lang w:val="ka-GE"/>
        </w:rPr>
        <w:t>დამატებით მობილიზებული რესურსების დეპოზიტებზე განთავსების შედეგად მისაღები 53,5 მლნ ლარი</w:t>
      </w:r>
      <w:r>
        <w:rPr>
          <w:rFonts w:ascii="Sylfaen" w:hAnsi="Sylfaen" w:cs="Sylfaen"/>
          <w:bCs/>
          <w:noProof/>
          <w:sz w:val="22"/>
          <w:szCs w:val="22"/>
          <w:lang w:val="ka-GE"/>
        </w:rPr>
        <w:t>;</w:t>
      </w:r>
    </w:p>
    <w:p w:rsidR="00DE23AF" w:rsidRDefault="00DE23AF" w:rsidP="00DF5CA7">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არაფინანსური აქტივების კლება (პრივატიზაცია) – 150,0 მლნ ლარი;</w:t>
      </w:r>
    </w:p>
    <w:p w:rsidR="00DE23AF" w:rsidRDefault="008D05D2" w:rsidP="00DF5CA7">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ფ</w:t>
      </w:r>
      <w:r w:rsidR="00DE23AF">
        <w:rPr>
          <w:rFonts w:ascii="Sylfaen" w:hAnsi="Sylfaen" w:cs="Sylfaen"/>
          <w:bCs/>
          <w:noProof/>
          <w:sz w:val="22"/>
          <w:szCs w:val="22"/>
          <w:lang w:val="ka-GE"/>
        </w:rPr>
        <w:t>ინანსური აქტივების კლება (სესხების დაბრუნება) – 75,0 მლნ ლარი;</w:t>
      </w:r>
    </w:p>
    <w:p w:rsidR="00DE23AF" w:rsidRDefault="00DE23AF" w:rsidP="00DF5CA7">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საშინაო ვალის ზრდა - 1 850,0 მლნ ლარი, მათ შორის 600,0 მლნ ლარი კომერციული ბანკების გრძელვადიანი ლარის ლიკვიდურობის მიზნით გამოშვებული და ბანკების სადეპოზიტო სერთიფიკატებში განთავსებული თანხა;</w:t>
      </w:r>
    </w:p>
    <w:p w:rsidR="00DE23AF" w:rsidRDefault="00DE23AF" w:rsidP="00DF5CA7">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საგარეო ვალის ზრდა - 6 187,6 მლნ ლარი (საერ</w:t>
      </w:r>
      <w:r w:rsidR="00F61C3A">
        <w:rPr>
          <w:rFonts w:ascii="Sylfaen" w:hAnsi="Sylfaen" w:cs="Sylfaen"/>
          <w:bCs/>
          <w:noProof/>
          <w:sz w:val="22"/>
          <w:szCs w:val="22"/>
          <w:lang w:val="ka-GE"/>
        </w:rPr>
        <w:t>თ</w:t>
      </w:r>
      <w:r>
        <w:rPr>
          <w:rFonts w:ascii="Sylfaen" w:hAnsi="Sylfaen" w:cs="Sylfaen"/>
          <w:bCs/>
          <w:noProof/>
          <w:sz w:val="22"/>
          <w:szCs w:val="22"/>
          <w:lang w:val="ka-GE"/>
        </w:rPr>
        <w:t>აშორისო პარტნიორებიდან დამატებით მოზიდული თანხების ჩათვლით</w:t>
      </w:r>
      <w:r w:rsidR="00F61C3A">
        <w:rPr>
          <w:rFonts w:ascii="Sylfaen" w:hAnsi="Sylfaen" w:cs="Sylfaen"/>
          <w:bCs/>
          <w:noProof/>
          <w:sz w:val="22"/>
          <w:szCs w:val="22"/>
          <w:lang w:val="ka-GE"/>
        </w:rPr>
        <w:t>;</w:t>
      </w:r>
    </w:p>
    <w:p w:rsidR="00F61C3A" w:rsidRDefault="00F61C3A" w:rsidP="00F61C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lastRenderedPageBreak/>
        <w:t>ზემოაღნიშნული მაჩვენებლების მიხედვით, ნაერთი ბიუჯეტის შემოსულობების ჯამური მაჩვენებელი შეადგენს 20,4 მლრდ ლარს, რაც 2,7 მლრდ ლარით აღემატება 2020 წელს ამ ეტაპისთვის არსებულ ხარჯვით საჭიროებას.</w:t>
      </w:r>
    </w:p>
    <w:p w:rsidR="00062B35" w:rsidRPr="00062B35" w:rsidRDefault="0016273C" w:rsidP="00062B3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ყოველივე ზემოაღნიშნული რა</w:t>
      </w:r>
      <w:r w:rsidR="00062B35" w:rsidRPr="00062B35">
        <w:rPr>
          <w:rFonts w:ascii="Sylfaen" w:hAnsi="Sylfaen" w:cs="Sylfaen"/>
          <w:bCs/>
          <w:noProof/>
          <w:sz w:val="22"/>
          <w:szCs w:val="22"/>
          <w:lang w:val="ka-GE"/>
        </w:rPr>
        <w:t xml:space="preserve">თქმაუნდა მოქმედებს ბიუჯეტის ერთ-ერთ მთავარ პარამეტრზე, საბიუჯეტო დეფიციტზე, რომლის მაჩვენებელი მშპ-ს 2,5%-დან 8,5%-მდე </w:t>
      </w:r>
      <w:r>
        <w:rPr>
          <w:rFonts w:ascii="Sylfaen" w:hAnsi="Sylfaen" w:cs="Sylfaen"/>
          <w:bCs/>
          <w:noProof/>
          <w:sz w:val="22"/>
          <w:szCs w:val="22"/>
          <w:lang w:val="ka-GE"/>
        </w:rPr>
        <w:t>ი</w:t>
      </w:r>
      <w:r w:rsidR="00062B35" w:rsidRPr="00062B35">
        <w:rPr>
          <w:rFonts w:ascii="Sylfaen" w:hAnsi="Sylfaen" w:cs="Sylfaen"/>
          <w:bCs/>
          <w:noProof/>
          <w:sz w:val="22"/>
          <w:szCs w:val="22"/>
          <w:lang w:val="ka-GE"/>
        </w:rPr>
        <w:t>ზრდება.</w:t>
      </w:r>
    </w:p>
    <w:p w:rsidR="00062B35" w:rsidRPr="00062B35" w:rsidRDefault="0016273C" w:rsidP="00062B3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დეფიციტის ზრდა რა</w:t>
      </w:r>
      <w:r w:rsidR="00062B35" w:rsidRPr="00062B35">
        <w:rPr>
          <w:rFonts w:ascii="Sylfaen" w:hAnsi="Sylfaen" w:cs="Sylfaen"/>
          <w:bCs/>
          <w:noProof/>
          <w:sz w:val="22"/>
          <w:szCs w:val="22"/>
          <w:lang w:val="ka-GE"/>
        </w:rPr>
        <w:t>თქმაუნდა პირდაპირ კავშირშია მთავრობის ვალის მოცულობის ზრდასთან. არსებული პროგნოზის მიხედვით მიმდინარე წლის ბოლოსთვის ვალის მოცულობა მიუახლოვდება მშპ-ს 55%-ს.</w:t>
      </w:r>
    </w:p>
    <w:p w:rsidR="00062B35" w:rsidRDefault="00062B35" w:rsidP="00062B3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 xml:space="preserve">აღსანიშნავია, რომ საერთაშორისო პარტნიორებთან მოლაპარაკებების პროცესში განიხილებოდა ეკონომიკური ზრდის სხვადასხვა პროგნოზები და მიუხედავად იმისა, რომ საბაზისო სცენარად ჩამოყალიბდა რეალური ეკონომიკის შემცირება 4%-ის ოდენობით, თანხების მობილიზება განხორციელდა იმ მოცულობით, რომ რესურსების დეფიციტი არ შექმნილიყო არც პესიმისტური სცენარის განვითარების შემთხვევაში და არც პანდემიის გამო უფრო ხანგრძლივი ეკონომიკური შეზღუდვების შემთხვევაში. </w:t>
      </w:r>
      <w:r w:rsidRPr="00062B35">
        <w:rPr>
          <w:rFonts w:ascii="Sylfaen" w:hAnsi="Sylfaen" w:cs="Sylfaen"/>
          <w:bCs/>
          <w:noProof/>
          <w:sz w:val="22"/>
          <w:szCs w:val="22"/>
          <w:lang w:val="ka-GE"/>
        </w:rPr>
        <w:t xml:space="preserve">შედეგად </w:t>
      </w:r>
      <w:r w:rsidR="006A770F">
        <w:rPr>
          <w:rFonts w:ascii="Sylfaen" w:hAnsi="Sylfaen" w:cs="Sylfaen"/>
          <w:bCs/>
          <w:noProof/>
          <w:sz w:val="22"/>
          <w:szCs w:val="22"/>
          <w:lang w:val="ka-GE"/>
        </w:rPr>
        <w:t xml:space="preserve">მოვლენების მიმდინარე განვითარებიდან გამომდინარე ხდება </w:t>
      </w:r>
      <w:r w:rsidR="008D05D2">
        <w:rPr>
          <w:rFonts w:ascii="Sylfaen" w:hAnsi="Sylfaen" w:cs="Sylfaen"/>
          <w:bCs/>
          <w:noProof/>
          <w:sz w:val="22"/>
          <w:szCs w:val="22"/>
          <w:lang w:val="ka-GE"/>
        </w:rPr>
        <w:t>ვალ</w:t>
      </w:r>
      <w:r w:rsidR="006A770F">
        <w:rPr>
          <w:rFonts w:ascii="Sylfaen" w:hAnsi="Sylfaen" w:cs="Sylfaen"/>
          <w:bCs/>
          <w:noProof/>
          <w:sz w:val="22"/>
          <w:szCs w:val="22"/>
          <w:lang w:val="ka-GE"/>
        </w:rPr>
        <w:t>ი</w:t>
      </w:r>
      <w:r w:rsidR="008D05D2">
        <w:rPr>
          <w:rFonts w:ascii="Sylfaen" w:hAnsi="Sylfaen" w:cs="Sylfaen"/>
          <w:bCs/>
          <w:noProof/>
          <w:sz w:val="22"/>
          <w:szCs w:val="22"/>
          <w:lang w:val="ka-GE"/>
        </w:rPr>
        <w:t>ს აღ</w:t>
      </w:r>
      <w:r w:rsidRPr="00062B35">
        <w:rPr>
          <w:rFonts w:ascii="Sylfaen" w:hAnsi="Sylfaen" w:cs="Sylfaen"/>
          <w:bCs/>
          <w:noProof/>
          <w:sz w:val="22"/>
          <w:szCs w:val="22"/>
          <w:lang w:val="ka-GE"/>
        </w:rPr>
        <w:t>ებ</w:t>
      </w:r>
      <w:r w:rsidR="006A770F">
        <w:rPr>
          <w:rFonts w:ascii="Sylfaen" w:hAnsi="Sylfaen" w:cs="Sylfaen"/>
          <w:bCs/>
          <w:noProof/>
          <w:sz w:val="22"/>
          <w:szCs w:val="22"/>
          <w:lang w:val="ka-GE"/>
        </w:rPr>
        <w:t>ა</w:t>
      </w:r>
      <w:r w:rsidRPr="00062B35">
        <w:rPr>
          <w:rFonts w:ascii="Sylfaen" w:hAnsi="Sylfaen" w:cs="Sylfaen"/>
          <w:bCs/>
          <w:noProof/>
          <w:sz w:val="22"/>
          <w:szCs w:val="22"/>
          <w:lang w:val="ka-GE"/>
        </w:rPr>
        <w:t xml:space="preserve"> </w:t>
      </w:r>
      <w:r w:rsidR="006A770F">
        <w:rPr>
          <w:rFonts w:ascii="Sylfaen" w:hAnsi="Sylfaen" w:cs="Sylfaen"/>
          <w:bCs/>
          <w:noProof/>
          <w:sz w:val="22"/>
          <w:szCs w:val="22"/>
          <w:lang w:val="ka-GE"/>
        </w:rPr>
        <w:t>საბაზისო სცენარში</w:t>
      </w:r>
      <w:r w:rsidRPr="00062B35">
        <w:rPr>
          <w:rFonts w:ascii="Sylfaen" w:hAnsi="Sylfaen" w:cs="Sylfaen"/>
          <w:bCs/>
          <w:noProof/>
          <w:sz w:val="22"/>
          <w:szCs w:val="22"/>
          <w:lang w:val="ka-GE"/>
        </w:rPr>
        <w:t xml:space="preserve"> ბიუჯეტის</w:t>
      </w:r>
      <w:r w:rsidR="006A770F">
        <w:rPr>
          <w:rFonts w:ascii="Sylfaen" w:hAnsi="Sylfaen" w:cs="Sylfaen"/>
          <w:bCs/>
          <w:noProof/>
          <w:sz w:val="22"/>
          <w:szCs w:val="22"/>
          <w:lang w:val="ka-GE"/>
        </w:rPr>
        <w:t xml:space="preserve"> </w:t>
      </w:r>
      <w:r w:rsidRPr="00062B35">
        <w:rPr>
          <w:rFonts w:ascii="Sylfaen" w:hAnsi="Sylfaen" w:cs="Sylfaen"/>
          <w:bCs/>
          <w:noProof/>
          <w:sz w:val="22"/>
          <w:szCs w:val="22"/>
          <w:lang w:val="ka-GE"/>
        </w:rPr>
        <w:t>საჭირო</w:t>
      </w:r>
      <w:r w:rsidR="006A770F">
        <w:rPr>
          <w:rFonts w:ascii="Sylfaen" w:hAnsi="Sylfaen" w:cs="Sylfaen"/>
          <w:bCs/>
          <w:noProof/>
          <w:sz w:val="22"/>
          <w:szCs w:val="22"/>
          <w:lang w:val="ka-GE"/>
        </w:rPr>
        <w:t>ებზე მეტი ოდენობით.</w:t>
      </w:r>
    </w:p>
    <w:p w:rsidR="00062B35" w:rsidRPr="00062B35" w:rsidRDefault="00062B35" w:rsidP="00062B3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მიუხედავად იმისა, რომ ბიუჯეტში იქნება თავისუფალი ფულადი სახსრები, დაცული იქნება საბიუჯეტო დეფიციტის ის პარამეტრი</w:t>
      </w:r>
      <w:r w:rsidRPr="00062B35">
        <w:rPr>
          <w:rFonts w:ascii="Sylfaen" w:hAnsi="Sylfaen" w:cs="Sylfaen"/>
          <w:bCs/>
          <w:noProof/>
          <w:sz w:val="22"/>
          <w:szCs w:val="22"/>
          <w:lang w:val="ka-GE"/>
        </w:rPr>
        <w:t>, რაც პარტნიორებთნ არის შეთანხმებული</w:t>
      </w:r>
      <w:r>
        <w:rPr>
          <w:rFonts w:ascii="Sylfaen" w:hAnsi="Sylfaen" w:cs="Sylfaen"/>
          <w:bCs/>
          <w:noProof/>
          <w:sz w:val="22"/>
          <w:szCs w:val="22"/>
          <w:lang w:val="ka-GE"/>
        </w:rPr>
        <w:t>.</w:t>
      </w:r>
      <w:r w:rsidRPr="00062B35">
        <w:rPr>
          <w:rFonts w:ascii="Sylfaen" w:hAnsi="Sylfaen" w:cs="Sylfaen"/>
          <w:bCs/>
          <w:noProof/>
          <w:sz w:val="22"/>
          <w:szCs w:val="22"/>
          <w:lang w:val="ka-GE"/>
        </w:rPr>
        <w:t xml:space="preserve"> </w:t>
      </w:r>
      <w:r>
        <w:rPr>
          <w:rFonts w:ascii="Sylfaen" w:hAnsi="Sylfaen" w:cs="Sylfaen"/>
          <w:bCs/>
          <w:noProof/>
          <w:sz w:val="22"/>
          <w:szCs w:val="22"/>
          <w:lang w:val="ka-GE"/>
        </w:rPr>
        <w:t xml:space="preserve">შესაბამისად </w:t>
      </w:r>
      <w:r w:rsidR="00342DE5">
        <w:rPr>
          <w:rFonts w:ascii="Sylfaen" w:hAnsi="Sylfaen" w:cs="Sylfaen"/>
          <w:bCs/>
          <w:noProof/>
          <w:sz w:val="22"/>
          <w:szCs w:val="22"/>
          <w:lang w:val="ka-GE"/>
        </w:rPr>
        <w:t>აღნიშნული</w:t>
      </w:r>
      <w:r w:rsidRPr="00062B35">
        <w:rPr>
          <w:rFonts w:ascii="Sylfaen" w:hAnsi="Sylfaen" w:cs="Sylfaen"/>
          <w:bCs/>
          <w:noProof/>
          <w:sz w:val="22"/>
          <w:szCs w:val="22"/>
          <w:lang w:val="ka-GE"/>
        </w:rPr>
        <w:t xml:space="preserve"> </w:t>
      </w:r>
      <w:r w:rsidR="00342DE5">
        <w:rPr>
          <w:rFonts w:ascii="Sylfaen" w:hAnsi="Sylfaen" w:cs="Sylfaen"/>
          <w:bCs/>
          <w:noProof/>
          <w:sz w:val="22"/>
          <w:szCs w:val="22"/>
          <w:lang w:val="ka-GE"/>
        </w:rPr>
        <w:t>რესურსი არ მიიმ</w:t>
      </w:r>
      <w:r w:rsidRPr="00062B35">
        <w:rPr>
          <w:rFonts w:ascii="Sylfaen" w:hAnsi="Sylfaen" w:cs="Sylfaen"/>
          <w:bCs/>
          <w:noProof/>
          <w:sz w:val="22"/>
          <w:szCs w:val="22"/>
          <w:lang w:val="ka-GE"/>
        </w:rPr>
        <w:t>ართ</w:t>
      </w:r>
      <w:r w:rsidR="00342DE5">
        <w:rPr>
          <w:rFonts w:ascii="Sylfaen" w:hAnsi="Sylfaen" w:cs="Sylfaen"/>
          <w:bCs/>
          <w:noProof/>
          <w:sz w:val="22"/>
          <w:szCs w:val="22"/>
          <w:lang w:val="ka-GE"/>
        </w:rPr>
        <w:t>ება</w:t>
      </w:r>
      <w:r w:rsidRPr="00062B35">
        <w:rPr>
          <w:rFonts w:ascii="Sylfaen" w:hAnsi="Sylfaen" w:cs="Sylfaen"/>
          <w:bCs/>
          <w:noProof/>
          <w:sz w:val="22"/>
          <w:szCs w:val="22"/>
          <w:lang w:val="ka-GE"/>
        </w:rPr>
        <w:t xml:space="preserve"> დამატებით მიმდინარე ან კაპიტალური ხარჯების</w:t>
      </w:r>
      <w:r w:rsidR="00342DE5">
        <w:rPr>
          <w:rFonts w:ascii="Sylfaen" w:hAnsi="Sylfaen" w:cs="Sylfaen"/>
          <w:bCs/>
          <w:noProof/>
          <w:sz w:val="22"/>
          <w:szCs w:val="22"/>
          <w:lang w:val="ka-GE"/>
        </w:rPr>
        <w:t xml:space="preserve"> დასაფინანსებლად </w:t>
      </w:r>
      <w:r w:rsidRPr="00062B35">
        <w:rPr>
          <w:rFonts w:ascii="Sylfaen" w:hAnsi="Sylfaen" w:cs="Sylfaen"/>
          <w:bCs/>
          <w:noProof/>
          <w:sz w:val="22"/>
          <w:szCs w:val="22"/>
          <w:lang w:val="ka-GE"/>
        </w:rPr>
        <w:t xml:space="preserve">(გარდა ანტიკრიზისული გეგმით გათვალისწინებული ღონისძიებებისა). </w:t>
      </w:r>
    </w:p>
    <w:p w:rsidR="00062B35" w:rsidRPr="00062B35" w:rsidRDefault="00342DE5" w:rsidP="00062B3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 xml:space="preserve">აუცილებელია მომდევნო წლებში მთავრობის ვალის </w:t>
      </w:r>
      <w:r w:rsidR="00062B35" w:rsidRPr="00062B35">
        <w:rPr>
          <w:rFonts w:ascii="Sylfaen" w:hAnsi="Sylfaen" w:cs="Sylfaen"/>
          <w:bCs/>
          <w:noProof/>
          <w:sz w:val="22"/>
          <w:szCs w:val="22"/>
          <w:lang w:val="ka-GE"/>
        </w:rPr>
        <w:t>ეტაპობრივ</w:t>
      </w:r>
      <w:r>
        <w:rPr>
          <w:rFonts w:ascii="Sylfaen" w:hAnsi="Sylfaen" w:cs="Sylfaen"/>
          <w:bCs/>
          <w:noProof/>
          <w:sz w:val="22"/>
          <w:szCs w:val="22"/>
          <w:lang w:val="ka-GE"/>
        </w:rPr>
        <w:t>ი შემცირება</w:t>
      </w:r>
      <w:r w:rsidR="00062B35" w:rsidRPr="00062B35">
        <w:rPr>
          <w:rFonts w:ascii="Sylfaen" w:hAnsi="Sylfaen" w:cs="Sylfaen"/>
          <w:bCs/>
          <w:noProof/>
          <w:sz w:val="22"/>
          <w:szCs w:val="22"/>
          <w:lang w:val="ka-GE"/>
        </w:rPr>
        <w:t xml:space="preserve"> და მაქსიმალურად </w:t>
      </w:r>
      <w:r>
        <w:rPr>
          <w:rFonts w:ascii="Sylfaen" w:hAnsi="Sylfaen" w:cs="Sylfaen"/>
          <w:bCs/>
          <w:noProof/>
          <w:sz w:val="22"/>
          <w:szCs w:val="22"/>
          <w:lang w:val="ka-GE"/>
        </w:rPr>
        <w:t>მოკლე</w:t>
      </w:r>
      <w:r w:rsidR="00062B35" w:rsidRPr="00062B35">
        <w:rPr>
          <w:rFonts w:ascii="Sylfaen" w:hAnsi="Sylfaen" w:cs="Sylfaen"/>
          <w:bCs/>
          <w:noProof/>
          <w:sz w:val="22"/>
          <w:szCs w:val="22"/>
          <w:lang w:val="ka-GE"/>
        </w:rPr>
        <w:t xml:space="preserve"> ვადებში კრიზისამდე არსებულ პარამეტრზე</w:t>
      </w:r>
      <w:r>
        <w:rPr>
          <w:rFonts w:ascii="Sylfaen" w:hAnsi="Sylfaen" w:cs="Sylfaen"/>
          <w:bCs/>
          <w:noProof/>
          <w:sz w:val="22"/>
          <w:szCs w:val="22"/>
          <w:lang w:val="ka-GE"/>
        </w:rPr>
        <w:t xml:space="preserve"> დაბრუნება</w:t>
      </w:r>
      <w:r w:rsidR="00062B35" w:rsidRPr="00062B35">
        <w:rPr>
          <w:rFonts w:ascii="Sylfaen" w:hAnsi="Sylfaen" w:cs="Sylfaen"/>
          <w:bCs/>
          <w:noProof/>
          <w:sz w:val="22"/>
          <w:szCs w:val="22"/>
          <w:lang w:val="ka-GE"/>
        </w:rPr>
        <w:t xml:space="preserve">. აღნიშნული </w:t>
      </w:r>
      <w:r>
        <w:rPr>
          <w:rFonts w:ascii="Sylfaen" w:hAnsi="Sylfaen" w:cs="Sylfaen"/>
          <w:bCs/>
          <w:noProof/>
          <w:sz w:val="22"/>
          <w:szCs w:val="22"/>
          <w:lang w:val="ka-GE"/>
        </w:rPr>
        <w:t>მიზნის მისაღწევად 2021 წლიდან</w:t>
      </w:r>
      <w:r w:rsidR="00062B35" w:rsidRPr="00062B35">
        <w:rPr>
          <w:rFonts w:ascii="Sylfaen" w:hAnsi="Sylfaen" w:cs="Sylfaen"/>
          <w:bCs/>
          <w:noProof/>
          <w:sz w:val="22"/>
          <w:szCs w:val="22"/>
          <w:lang w:val="ka-GE"/>
        </w:rPr>
        <w:t xml:space="preserve"> მნიშვნელოვნად </w:t>
      </w:r>
      <w:r>
        <w:rPr>
          <w:rFonts w:ascii="Sylfaen" w:hAnsi="Sylfaen" w:cs="Sylfaen"/>
          <w:bCs/>
          <w:noProof/>
          <w:sz w:val="22"/>
          <w:szCs w:val="22"/>
          <w:lang w:val="ka-GE"/>
        </w:rPr>
        <w:t>შემცირდება</w:t>
      </w:r>
      <w:r w:rsidR="00062B35" w:rsidRPr="00062B35">
        <w:rPr>
          <w:rFonts w:ascii="Sylfaen" w:hAnsi="Sylfaen" w:cs="Sylfaen"/>
          <w:bCs/>
          <w:noProof/>
          <w:sz w:val="22"/>
          <w:szCs w:val="22"/>
          <w:lang w:val="ka-GE"/>
        </w:rPr>
        <w:t xml:space="preserve"> ვალის აღების მაჩვენებელ</w:t>
      </w:r>
      <w:r>
        <w:rPr>
          <w:rFonts w:ascii="Sylfaen" w:hAnsi="Sylfaen" w:cs="Sylfaen"/>
          <w:bCs/>
          <w:noProof/>
          <w:sz w:val="22"/>
          <w:szCs w:val="22"/>
          <w:lang w:val="ka-GE"/>
        </w:rPr>
        <w:t>ი</w:t>
      </w:r>
      <w:r w:rsidR="00062B35" w:rsidRPr="00062B35">
        <w:rPr>
          <w:rFonts w:ascii="Sylfaen" w:hAnsi="Sylfaen" w:cs="Sylfaen"/>
          <w:bCs/>
          <w:noProof/>
          <w:sz w:val="22"/>
          <w:szCs w:val="22"/>
          <w:lang w:val="ka-GE"/>
        </w:rPr>
        <w:t xml:space="preserve"> და შესაბამისად უკვე მომდევნო წელსვე ნაწილობრივ შე</w:t>
      </w:r>
      <w:r>
        <w:rPr>
          <w:rFonts w:ascii="Sylfaen" w:hAnsi="Sylfaen" w:cs="Sylfaen"/>
          <w:bCs/>
          <w:noProof/>
          <w:sz w:val="22"/>
          <w:szCs w:val="22"/>
          <w:lang w:val="ka-GE"/>
        </w:rPr>
        <w:t>მცირდება</w:t>
      </w:r>
      <w:r w:rsidR="00062B35" w:rsidRPr="00062B35">
        <w:rPr>
          <w:rFonts w:ascii="Sylfaen" w:hAnsi="Sylfaen" w:cs="Sylfaen"/>
          <w:bCs/>
          <w:noProof/>
          <w:sz w:val="22"/>
          <w:szCs w:val="22"/>
          <w:lang w:val="ka-GE"/>
        </w:rPr>
        <w:t xml:space="preserve"> ვალის მოცულობა მშპ-სთან მიმართებაში. </w:t>
      </w:r>
    </w:p>
    <w:p w:rsidR="00062B35" w:rsidRDefault="00062B35" w:rsidP="00062B3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062B35">
        <w:rPr>
          <w:rFonts w:ascii="Sylfaen" w:hAnsi="Sylfaen" w:cs="Sylfaen"/>
          <w:bCs/>
          <w:noProof/>
          <w:sz w:val="22"/>
          <w:szCs w:val="22"/>
          <w:lang w:val="ka-GE"/>
        </w:rPr>
        <w:t>მომდევნო წლებში საბიუჯეტო დეფიციტის კონტროლის და მისი შემცირების ხარჯზე ყოველწლიურად გაგრძელდება ვალის მოცულობის შემცირება.</w:t>
      </w:r>
    </w:p>
    <w:p w:rsidR="00062B35" w:rsidRDefault="00342DE5" w:rsidP="00F61C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 xml:space="preserve">პანდემიიდან გამომდინარე მნიშვნელოვანი ცვლილებები ხორციელდება </w:t>
      </w:r>
      <w:r w:rsidRPr="00342DE5">
        <w:rPr>
          <w:rFonts w:ascii="Sylfaen" w:hAnsi="Sylfaen" w:cs="Sylfaen"/>
          <w:b/>
          <w:bCs/>
          <w:noProof/>
          <w:sz w:val="22"/>
          <w:szCs w:val="22"/>
          <w:lang w:val="ka-GE"/>
        </w:rPr>
        <w:t>ნაერთი ბიუჯეტის ხარჯვით ნაწილშიც</w:t>
      </w:r>
      <w:r>
        <w:rPr>
          <w:rFonts w:ascii="Sylfaen" w:hAnsi="Sylfaen" w:cs="Sylfaen"/>
          <w:bCs/>
          <w:noProof/>
          <w:sz w:val="22"/>
          <w:szCs w:val="22"/>
          <w:lang w:val="ka-GE"/>
        </w:rPr>
        <w:t>.</w:t>
      </w:r>
    </w:p>
    <w:p w:rsidR="00342DE5" w:rsidRDefault="00342DE5" w:rsidP="00F61C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ნაერთი ბიუჯეტის საპროგნოზო მაჩვენებლების მიხედვით (</w:t>
      </w:r>
      <w:r w:rsidR="00DC7C51">
        <w:rPr>
          <w:rFonts w:ascii="Sylfaen" w:hAnsi="Sylfaen" w:cs="Sylfaen"/>
          <w:bCs/>
          <w:noProof/>
          <w:sz w:val="22"/>
          <w:szCs w:val="22"/>
          <w:lang w:val="ka-GE"/>
        </w:rPr>
        <w:t xml:space="preserve">2019 წლის დეკემბრის პარამეტრები) პირველადი მიმდინარე ხარჯების (მიმდინარე ხარჯები პროცენტის გარდა) მოცულობა შეადგენდა 10 649,0 მლნ ლარს. </w:t>
      </w:r>
    </w:p>
    <w:p w:rsidR="00DC7C51" w:rsidRDefault="00DC7C51" w:rsidP="00F61C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პანდემიის შედეგად შემოსავლების შემცირებისა და დამატებითი საჭიროებების ნაწილობრივი დაფინანსების მიზნით, წარმოდგენილი პროექტის მიხედვით აღნიშნული მაჩ</w:t>
      </w:r>
      <w:r w:rsidR="00C952D3">
        <w:rPr>
          <w:rFonts w:ascii="Sylfaen" w:hAnsi="Sylfaen" w:cs="Sylfaen"/>
          <w:bCs/>
          <w:noProof/>
          <w:sz w:val="22"/>
          <w:szCs w:val="22"/>
          <w:lang w:val="ka-GE"/>
        </w:rPr>
        <w:t>ვენებელი მცირდება 301,7</w:t>
      </w:r>
      <w:r>
        <w:rPr>
          <w:rFonts w:ascii="Sylfaen" w:hAnsi="Sylfaen" w:cs="Sylfaen"/>
          <w:bCs/>
          <w:noProof/>
          <w:sz w:val="22"/>
          <w:szCs w:val="22"/>
          <w:lang w:val="ka-GE"/>
        </w:rPr>
        <w:t xml:space="preserve"> მლნ ლარით</w:t>
      </w:r>
      <w:r w:rsidR="00CE4D43">
        <w:rPr>
          <w:rFonts w:ascii="Sylfaen" w:hAnsi="Sylfaen" w:cs="Sylfaen"/>
          <w:bCs/>
          <w:noProof/>
          <w:sz w:val="22"/>
          <w:szCs w:val="22"/>
          <w:lang w:val="ka-GE"/>
        </w:rPr>
        <w:t>, თუმცა ამავდროულად ემატება 1 </w:t>
      </w:r>
      <w:r w:rsidR="00E20DE1">
        <w:rPr>
          <w:rFonts w:ascii="Sylfaen" w:hAnsi="Sylfaen" w:cs="Sylfaen"/>
          <w:bCs/>
          <w:noProof/>
          <w:sz w:val="22"/>
          <w:szCs w:val="22"/>
          <w:lang w:val="ka-GE"/>
        </w:rPr>
        <w:t>801</w:t>
      </w:r>
      <w:r w:rsidR="00CE4D43">
        <w:rPr>
          <w:rFonts w:ascii="Sylfaen" w:hAnsi="Sylfaen" w:cs="Sylfaen"/>
          <w:bCs/>
          <w:noProof/>
          <w:sz w:val="22"/>
          <w:szCs w:val="22"/>
          <w:lang w:val="ka-GE"/>
        </w:rPr>
        <w:t>,</w:t>
      </w:r>
      <w:r w:rsidR="00E20DE1">
        <w:rPr>
          <w:rFonts w:ascii="Sylfaen" w:hAnsi="Sylfaen" w:cs="Sylfaen"/>
          <w:bCs/>
          <w:noProof/>
          <w:sz w:val="22"/>
          <w:szCs w:val="22"/>
          <w:lang w:val="ka-GE"/>
        </w:rPr>
        <w:t>7</w:t>
      </w:r>
      <w:r w:rsidR="00CE4D43">
        <w:rPr>
          <w:rFonts w:ascii="Sylfaen" w:hAnsi="Sylfaen" w:cs="Sylfaen"/>
          <w:bCs/>
          <w:noProof/>
          <w:sz w:val="22"/>
          <w:szCs w:val="22"/>
          <w:lang w:val="ka-GE"/>
        </w:rPr>
        <w:t xml:space="preserve"> მლნ ლარი დამატებითი საჭიროების დასაფინანსებლად და პირველადი მიმდინარე ხარჯების მოცულობა განისაზღვრება 12 149,</w:t>
      </w:r>
      <w:r w:rsidR="00E20DE1">
        <w:rPr>
          <w:rFonts w:ascii="Sylfaen" w:hAnsi="Sylfaen" w:cs="Sylfaen"/>
          <w:bCs/>
          <w:noProof/>
          <w:sz w:val="22"/>
          <w:szCs w:val="22"/>
          <w:lang w:val="ka-GE"/>
        </w:rPr>
        <w:t>0</w:t>
      </w:r>
      <w:r w:rsidR="00CE4D43">
        <w:rPr>
          <w:rFonts w:ascii="Sylfaen" w:hAnsi="Sylfaen" w:cs="Sylfaen"/>
          <w:bCs/>
          <w:noProof/>
          <w:sz w:val="22"/>
          <w:szCs w:val="22"/>
          <w:lang w:val="ka-GE"/>
        </w:rPr>
        <w:t xml:space="preserve"> მლნ ლარის ოდენობით, კერძოდ.</w:t>
      </w:r>
    </w:p>
    <w:p w:rsidR="00CE4D43" w:rsidRDefault="00CE4D43" w:rsidP="00CE4D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center"/>
        <w:rPr>
          <w:rFonts w:ascii="Sylfaen" w:hAnsi="Sylfaen" w:cs="Sylfaen"/>
          <w:b/>
          <w:bCs/>
          <w:noProof/>
          <w:sz w:val="22"/>
          <w:szCs w:val="22"/>
          <w:lang w:val="ka-GE"/>
        </w:rPr>
      </w:pPr>
      <w:r w:rsidRPr="00CE4D43">
        <w:rPr>
          <w:rFonts w:ascii="Sylfaen" w:hAnsi="Sylfaen" w:cs="Sylfaen"/>
          <w:b/>
          <w:bCs/>
          <w:noProof/>
          <w:sz w:val="22"/>
          <w:szCs w:val="22"/>
          <w:lang w:val="ka-GE"/>
        </w:rPr>
        <w:t>ნაერთი ბიუჯეტის მიმდინარე ხარჯები (პროცენტის გარდა)</w:t>
      </w:r>
      <w:r w:rsidR="0032678E">
        <w:rPr>
          <w:rStyle w:val="FootnoteReference"/>
          <w:rFonts w:ascii="Sylfaen" w:hAnsi="Sylfaen" w:cs="Sylfaen"/>
          <w:b/>
          <w:bCs/>
          <w:noProof/>
          <w:sz w:val="22"/>
          <w:szCs w:val="22"/>
          <w:lang w:val="ka-GE"/>
        </w:rPr>
        <w:footnoteReference w:id="1"/>
      </w:r>
    </w:p>
    <w:p w:rsidR="00F818AA" w:rsidRPr="00F818AA" w:rsidRDefault="00F818AA" w:rsidP="00F818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hAnsi="Sylfaen" w:cs="Sylfaen"/>
          <w:b/>
          <w:bCs/>
          <w:i/>
          <w:noProof/>
          <w:sz w:val="20"/>
          <w:szCs w:val="22"/>
          <w:lang w:val="ka-GE"/>
        </w:rPr>
      </w:pPr>
      <w:r w:rsidRPr="00F818AA">
        <w:rPr>
          <w:rFonts w:ascii="Sylfaen" w:hAnsi="Sylfaen" w:cs="Sylfaen"/>
          <w:b/>
          <w:bCs/>
          <w:i/>
          <w:noProof/>
          <w:sz w:val="20"/>
          <w:szCs w:val="22"/>
          <w:lang w:val="en-US"/>
        </w:rPr>
        <w:t>/</w:t>
      </w:r>
      <w:r w:rsidRPr="00F818AA">
        <w:rPr>
          <w:rFonts w:ascii="Sylfaen" w:hAnsi="Sylfaen" w:cs="Sylfaen"/>
          <w:b/>
          <w:bCs/>
          <w:i/>
          <w:noProof/>
          <w:sz w:val="20"/>
          <w:szCs w:val="22"/>
          <w:lang w:val="ka-GE"/>
        </w:rPr>
        <w:t>მლნ ლარი/</w:t>
      </w:r>
    </w:p>
    <w:tbl>
      <w:tblPr>
        <w:tblW w:w="5000" w:type="pct"/>
        <w:tblLook w:val="04A0" w:firstRow="1" w:lastRow="0" w:firstColumn="1" w:lastColumn="0" w:noHBand="0" w:noVBand="1"/>
      </w:tblPr>
      <w:tblGrid>
        <w:gridCol w:w="3363"/>
        <w:gridCol w:w="1451"/>
        <w:gridCol w:w="1725"/>
        <w:gridCol w:w="1465"/>
        <w:gridCol w:w="1909"/>
      </w:tblGrid>
      <w:tr w:rsidR="00C952D3" w:rsidRPr="00F818AA" w:rsidTr="00F818AA">
        <w:trPr>
          <w:trHeight w:val="765"/>
        </w:trPr>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2D3" w:rsidRPr="00F818AA" w:rsidRDefault="00C952D3">
            <w:pPr>
              <w:jc w:val="center"/>
              <w:rPr>
                <w:rFonts w:asciiTheme="minorHAnsi" w:hAnsiTheme="minorHAnsi" w:cstheme="minorHAnsi"/>
                <w:b/>
                <w:bCs/>
                <w:color w:val="000000"/>
                <w:sz w:val="20"/>
                <w:szCs w:val="20"/>
                <w:lang w:val="en-US" w:eastAsia="en-US"/>
              </w:rPr>
            </w:pPr>
            <w:r w:rsidRPr="00F818AA">
              <w:rPr>
                <w:rFonts w:ascii="Sylfaen" w:hAnsi="Sylfaen" w:cs="Sylfaen"/>
                <w:b/>
                <w:bCs/>
                <w:color w:val="000000"/>
                <w:sz w:val="20"/>
                <w:szCs w:val="20"/>
              </w:rPr>
              <w:lastRenderedPageBreak/>
              <w:t>დასახელება</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C952D3" w:rsidRPr="00F818AA" w:rsidRDefault="00C952D3">
            <w:pPr>
              <w:jc w:val="center"/>
              <w:rPr>
                <w:rFonts w:asciiTheme="minorHAnsi" w:hAnsiTheme="minorHAnsi" w:cstheme="minorHAnsi"/>
                <w:b/>
                <w:bCs/>
                <w:color w:val="000000"/>
                <w:sz w:val="20"/>
                <w:szCs w:val="20"/>
              </w:rPr>
            </w:pPr>
            <w:r w:rsidRPr="00F818AA">
              <w:rPr>
                <w:rFonts w:ascii="Sylfaen" w:hAnsi="Sylfaen" w:cs="Sylfaen"/>
                <w:b/>
                <w:bCs/>
                <w:color w:val="000000"/>
                <w:sz w:val="20"/>
                <w:szCs w:val="20"/>
              </w:rPr>
              <w:t>პირველადი</w:t>
            </w:r>
            <w:r w:rsidRPr="00F818AA">
              <w:rPr>
                <w:rFonts w:asciiTheme="minorHAnsi" w:hAnsiTheme="minorHAnsi" w:cstheme="minorHAnsi"/>
                <w:b/>
                <w:bCs/>
                <w:color w:val="000000"/>
                <w:sz w:val="20"/>
                <w:szCs w:val="20"/>
              </w:rPr>
              <w:t xml:space="preserve"> </w:t>
            </w:r>
            <w:r w:rsidRPr="00F818AA">
              <w:rPr>
                <w:rFonts w:ascii="Sylfaen" w:hAnsi="Sylfaen" w:cs="Sylfaen"/>
                <w:b/>
                <w:bCs/>
                <w:color w:val="000000"/>
                <w:sz w:val="20"/>
                <w:szCs w:val="20"/>
              </w:rPr>
              <w:t>პროგნოზი</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C952D3" w:rsidRPr="00F818AA" w:rsidRDefault="00C952D3">
            <w:pPr>
              <w:jc w:val="center"/>
              <w:rPr>
                <w:rFonts w:asciiTheme="minorHAnsi" w:hAnsiTheme="minorHAnsi" w:cstheme="minorHAnsi"/>
                <w:b/>
                <w:bCs/>
                <w:color w:val="000000"/>
                <w:sz w:val="20"/>
                <w:szCs w:val="20"/>
              </w:rPr>
            </w:pPr>
            <w:r w:rsidRPr="00F818AA">
              <w:rPr>
                <w:rFonts w:ascii="Sylfaen" w:hAnsi="Sylfaen" w:cs="Sylfaen"/>
                <w:b/>
                <w:bCs/>
                <w:color w:val="000000"/>
                <w:sz w:val="20"/>
                <w:szCs w:val="20"/>
              </w:rPr>
              <w:t>შემცირება</w:t>
            </w:r>
          </w:p>
        </w:tc>
        <w:tc>
          <w:tcPr>
            <w:tcW w:w="739" w:type="pct"/>
            <w:tcBorders>
              <w:top w:val="single" w:sz="4" w:space="0" w:color="auto"/>
              <w:left w:val="nil"/>
              <w:bottom w:val="single" w:sz="4" w:space="0" w:color="auto"/>
              <w:right w:val="single" w:sz="4" w:space="0" w:color="auto"/>
            </w:tcBorders>
            <w:shd w:val="clear" w:color="auto" w:fill="auto"/>
            <w:vAlign w:val="center"/>
            <w:hideMark/>
          </w:tcPr>
          <w:p w:rsidR="00C952D3" w:rsidRPr="00F818AA" w:rsidRDefault="00C952D3">
            <w:pPr>
              <w:jc w:val="center"/>
              <w:rPr>
                <w:rFonts w:asciiTheme="minorHAnsi" w:hAnsiTheme="minorHAnsi" w:cstheme="minorHAnsi"/>
                <w:b/>
                <w:bCs/>
                <w:color w:val="000000"/>
                <w:sz w:val="20"/>
                <w:szCs w:val="20"/>
              </w:rPr>
            </w:pPr>
            <w:r w:rsidRPr="00F818AA">
              <w:rPr>
                <w:rFonts w:ascii="Sylfaen" w:hAnsi="Sylfaen" w:cs="Sylfaen"/>
                <w:b/>
                <w:bCs/>
                <w:color w:val="000000"/>
                <w:sz w:val="20"/>
                <w:szCs w:val="20"/>
              </w:rPr>
              <w:t>დამატებით</w:t>
            </w:r>
            <w:r w:rsidRPr="00F818AA">
              <w:rPr>
                <w:rFonts w:asciiTheme="minorHAnsi" w:hAnsiTheme="minorHAnsi" w:cstheme="minorHAnsi"/>
                <w:b/>
                <w:bCs/>
                <w:color w:val="000000"/>
                <w:sz w:val="20"/>
                <w:szCs w:val="20"/>
              </w:rPr>
              <w:t xml:space="preserve"> </w:t>
            </w:r>
            <w:r w:rsidRPr="00F818AA">
              <w:rPr>
                <w:rFonts w:ascii="Sylfaen" w:hAnsi="Sylfaen" w:cs="Sylfaen"/>
                <w:b/>
                <w:bCs/>
                <w:color w:val="000000"/>
                <w:sz w:val="20"/>
                <w:szCs w:val="20"/>
              </w:rPr>
              <w:t>საჭირო</w:t>
            </w:r>
            <w:r w:rsidRPr="00F818AA">
              <w:rPr>
                <w:rFonts w:asciiTheme="minorHAnsi" w:hAnsiTheme="minorHAnsi" w:cstheme="minorHAnsi"/>
                <w:b/>
                <w:bCs/>
                <w:color w:val="000000"/>
                <w:sz w:val="20"/>
                <w:szCs w:val="20"/>
              </w:rPr>
              <w:t xml:space="preserve"> </w:t>
            </w:r>
            <w:r w:rsidRPr="00F818AA">
              <w:rPr>
                <w:rFonts w:ascii="Sylfaen" w:hAnsi="Sylfaen" w:cs="Sylfaen"/>
                <w:b/>
                <w:bCs/>
                <w:color w:val="000000"/>
                <w:sz w:val="20"/>
                <w:szCs w:val="20"/>
              </w:rPr>
              <w:t>თანხები</w:t>
            </w:r>
          </w:p>
        </w:tc>
        <w:tc>
          <w:tcPr>
            <w:tcW w:w="963" w:type="pct"/>
            <w:tcBorders>
              <w:top w:val="single" w:sz="4" w:space="0" w:color="auto"/>
              <w:left w:val="nil"/>
              <w:bottom w:val="single" w:sz="4" w:space="0" w:color="auto"/>
              <w:right w:val="single" w:sz="4" w:space="0" w:color="auto"/>
            </w:tcBorders>
            <w:shd w:val="clear" w:color="auto" w:fill="auto"/>
            <w:vAlign w:val="center"/>
            <w:hideMark/>
          </w:tcPr>
          <w:p w:rsidR="00C952D3" w:rsidRPr="00F818AA" w:rsidRDefault="00C952D3">
            <w:pPr>
              <w:jc w:val="center"/>
              <w:rPr>
                <w:rFonts w:asciiTheme="minorHAnsi" w:hAnsiTheme="minorHAnsi" w:cstheme="minorHAnsi"/>
                <w:b/>
                <w:bCs/>
                <w:color w:val="000000"/>
                <w:sz w:val="20"/>
                <w:szCs w:val="20"/>
              </w:rPr>
            </w:pPr>
            <w:r w:rsidRPr="00F818AA">
              <w:rPr>
                <w:rFonts w:ascii="Sylfaen" w:hAnsi="Sylfaen" w:cs="Sylfaen"/>
                <w:b/>
                <w:bCs/>
                <w:color w:val="000000"/>
                <w:sz w:val="20"/>
                <w:szCs w:val="20"/>
              </w:rPr>
              <w:t>განახლებული</w:t>
            </w:r>
            <w:r w:rsidRPr="00F818AA">
              <w:rPr>
                <w:rFonts w:asciiTheme="minorHAnsi" w:hAnsiTheme="minorHAnsi" w:cstheme="minorHAnsi"/>
                <w:b/>
                <w:bCs/>
                <w:color w:val="000000"/>
                <w:sz w:val="20"/>
                <w:szCs w:val="20"/>
              </w:rPr>
              <w:t xml:space="preserve"> </w:t>
            </w:r>
            <w:r w:rsidRPr="00F818AA">
              <w:rPr>
                <w:rFonts w:ascii="Sylfaen" w:hAnsi="Sylfaen" w:cs="Sylfaen"/>
                <w:b/>
                <w:bCs/>
                <w:color w:val="000000"/>
                <w:sz w:val="20"/>
                <w:szCs w:val="20"/>
              </w:rPr>
              <w:t>პროგნოზი</w:t>
            </w:r>
          </w:p>
        </w:tc>
      </w:tr>
      <w:tr w:rsidR="00C952D3" w:rsidRPr="00F818AA" w:rsidTr="00F818AA">
        <w:trPr>
          <w:trHeight w:val="255"/>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952D3" w:rsidRPr="00F818AA" w:rsidRDefault="00C952D3">
            <w:pPr>
              <w:ind w:firstLineChars="100" w:firstLine="200"/>
              <w:rPr>
                <w:rFonts w:asciiTheme="minorHAnsi" w:hAnsiTheme="minorHAnsi" w:cstheme="minorHAnsi"/>
                <w:color w:val="000000"/>
                <w:sz w:val="20"/>
                <w:szCs w:val="20"/>
              </w:rPr>
            </w:pPr>
            <w:r w:rsidRPr="00F818AA">
              <w:rPr>
                <w:rFonts w:ascii="Sylfaen" w:hAnsi="Sylfaen" w:cs="Sylfaen"/>
                <w:color w:val="000000"/>
                <w:sz w:val="20"/>
                <w:szCs w:val="20"/>
              </w:rPr>
              <w:t>შრომის</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ანაზღაურება</w:t>
            </w:r>
          </w:p>
        </w:tc>
        <w:tc>
          <w:tcPr>
            <w:tcW w:w="732"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1 896,0</w:t>
            </w:r>
          </w:p>
        </w:tc>
        <w:tc>
          <w:tcPr>
            <w:tcW w:w="870"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-57,0</w:t>
            </w:r>
          </w:p>
        </w:tc>
        <w:tc>
          <w:tcPr>
            <w:tcW w:w="739"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 </w:t>
            </w:r>
          </w:p>
        </w:tc>
        <w:tc>
          <w:tcPr>
            <w:tcW w:w="963"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1 839,0</w:t>
            </w:r>
          </w:p>
        </w:tc>
      </w:tr>
      <w:tr w:rsidR="00C952D3" w:rsidRPr="00F818AA" w:rsidTr="00F818AA">
        <w:trPr>
          <w:trHeight w:val="255"/>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952D3" w:rsidRPr="00F818AA" w:rsidRDefault="00C952D3">
            <w:pPr>
              <w:ind w:firstLineChars="100" w:firstLine="200"/>
              <w:rPr>
                <w:rFonts w:asciiTheme="minorHAnsi" w:hAnsiTheme="minorHAnsi" w:cstheme="minorHAnsi"/>
                <w:color w:val="000000"/>
                <w:sz w:val="20"/>
                <w:szCs w:val="20"/>
              </w:rPr>
            </w:pPr>
            <w:r w:rsidRPr="00F818AA">
              <w:rPr>
                <w:rFonts w:ascii="Sylfaen" w:hAnsi="Sylfaen" w:cs="Sylfaen"/>
                <w:color w:val="000000"/>
                <w:sz w:val="20"/>
                <w:szCs w:val="20"/>
              </w:rPr>
              <w:t>საქონელი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და</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მომსახურება</w:t>
            </w:r>
          </w:p>
        </w:tc>
        <w:tc>
          <w:tcPr>
            <w:tcW w:w="732"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1 772,0</w:t>
            </w:r>
          </w:p>
        </w:tc>
        <w:tc>
          <w:tcPr>
            <w:tcW w:w="870"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-107,0</w:t>
            </w:r>
          </w:p>
        </w:tc>
        <w:tc>
          <w:tcPr>
            <w:tcW w:w="739"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195,0</w:t>
            </w:r>
          </w:p>
        </w:tc>
        <w:tc>
          <w:tcPr>
            <w:tcW w:w="963"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1 860,0</w:t>
            </w:r>
          </w:p>
        </w:tc>
      </w:tr>
      <w:tr w:rsidR="00C952D3" w:rsidRPr="00F818AA" w:rsidTr="00F818AA">
        <w:trPr>
          <w:trHeight w:val="255"/>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952D3" w:rsidRPr="00F818AA" w:rsidRDefault="00C952D3">
            <w:pPr>
              <w:ind w:firstLineChars="100" w:firstLine="200"/>
              <w:rPr>
                <w:rFonts w:asciiTheme="minorHAnsi" w:hAnsiTheme="minorHAnsi" w:cstheme="minorHAnsi"/>
                <w:color w:val="000000"/>
                <w:sz w:val="20"/>
                <w:szCs w:val="20"/>
              </w:rPr>
            </w:pPr>
            <w:r w:rsidRPr="00F818AA">
              <w:rPr>
                <w:rFonts w:ascii="Sylfaen" w:hAnsi="Sylfaen" w:cs="Sylfaen"/>
                <w:color w:val="000000"/>
                <w:sz w:val="20"/>
                <w:szCs w:val="20"/>
              </w:rPr>
              <w:t>სუბსიდიები</w:t>
            </w:r>
          </w:p>
        </w:tc>
        <w:tc>
          <w:tcPr>
            <w:tcW w:w="732"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1 031,0</w:t>
            </w:r>
          </w:p>
        </w:tc>
        <w:tc>
          <w:tcPr>
            <w:tcW w:w="870"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rsidP="00895102">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-7</w:t>
            </w:r>
            <w:r w:rsidR="00895102" w:rsidRPr="00895102">
              <w:rPr>
                <w:rFonts w:asciiTheme="minorHAnsi" w:hAnsiTheme="minorHAnsi" w:cstheme="minorHAnsi"/>
                <w:color w:val="000000"/>
                <w:sz w:val="20"/>
                <w:szCs w:val="20"/>
              </w:rPr>
              <w:t>3</w:t>
            </w:r>
            <w:r w:rsidRPr="00F818AA">
              <w:rPr>
                <w:rFonts w:asciiTheme="minorHAnsi" w:hAnsiTheme="minorHAnsi" w:cstheme="minorHAnsi"/>
                <w:color w:val="000000"/>
                <w:sz w:val="20"/>
                <w:szCs w:val="20"/>
              </w:rPr>
              <w:t>,2</w:t>
            </w:r>
          </w:p>
        </w:tc>
        <w:tc>
          <w:tcPr>
            <w:tcW w:w="739"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rsidP="00895102">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5</w:t>
            </w:r>
            <w:r w:rsidR="00895102">
              <w:rPr>
                <w:rFonts w:asciiTheme="minorHAnsi" w:hAnsiTheme="minorHAnsi" w:cstheme="minorHAnsi"/>
                <w:color w:val="000000"/>
                <w:sz w:val="20"/>
                <w:szCs w:val="20"/>
              </w:rPr>
              <w:t>59</w:t>
            </w:r>
            <w:r w:rsidRPr="00F818AA">
              <w:rPr>
                <w:rFonts w:asciiTheme="minorHAnsi" w:hAnsiTheme="minorHAnsi" w:cstheme="minorHAnsi"/>
                <w:color w:val="000000"/>
                <w:sz w:val="20"/>
                <w:szCs w:val="20"/>
              </w:rPr>
              <w:t>,2</w:t>
            </w:r>
          </w:p>
        </w:tc>
        <w:tc>
          <w:tcPr>
            <w:tcW w:w="963"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1 517,0</w:t>
            </w:r>
          </w:p>
        </w:tc>
      </w:tr>
      <w:tr w:rsidR="00C952D3" w:rsidRPr="00F818AA" w:rsidTr="00F818AA">
        <w:trPr>
          <w:trHeight w:val="180"/>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952D3" w:rsidRPr="00F818AA" w:rsidRDefault="00C952D3">
            <w:pPr>
              <w:ind w:firstLineChars="100" w:firstLine="200"/>
              <w:rPr>
                <w:rFonts w:asciiTheme="minorHAnsi" w:hAnsiTheme="minorHAnsi" w:cstheme="minorHAnsi"/>
                <w:color w:val="000000"/>
                <w:sz w:val="20"/>
                <w:szCs w:val="20"/>
              </w:rPr>
            </w:pPr>
            <w:r w:rsidRPr="00F818AA">
              <w:rPr>
                <w:rFonts w:ascii="Sylfaen" w:hAnsi="Sylfaen" w:cs="Sylfaen"/>
                <w:color w:val="000000"/>
                <w:sz w:val="20"/>
                <w:szCs w:val="20"/>
              </w:rPr>
              <w:t>გრანტები</w:t>
            </w:r>
          </w:p>
        </w:tc>
        <w:tc>
          <w:tcPr>
            <w:tcW w:w="732"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127,0</w:t>
            </w:r>
          </w:p>
        </w:tc>
        <w:tc>
          <w:tcPr>
            <w:tcW w:w="870"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-5,7</w:t>
            </w:r>
          </w:p>
        </w:tc>
        <w:tc>
          <w:tcPr>
            <w:tcW w:w="739"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2,7</w:t>
            </w:r>
          </w:p>
        </w:tc>
        <w:tc>
          <w:tcPr>
            <w:tcW w:w="963"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124,0</w:t>
            </w:r>
          </w:p>
        </w:tc>
      </w:tr>
      <w:tr w:rsidR="00C952D3" w:rsidRPr="00F818AA" w:rsidTr="00F818AA">
        <w:trPr>
          <w:trHeight w:val="255"/>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952D3" w:rsidRPr="00F818AA" w:rsidRDefault="00C952D3">
            <w:pPr>
              <w:ind w:firstLineChars="100" w:firstLine="200"/>
              <w:rPr>
                <w:rFonts w:asciiTheme="minorHAnsi" w:hAnsiTheme="minorHAnsi" w:cstheme="minorHAnsi"/>
                <w:color w:val="000000"/>
                <w:sz w:val="20"/>
                <w:szCs w:val="20"/>
              </w:rPr>
            </w:pPr>
            <w:r w:rsidRPr="00F818AA">
              <w:rPr>
                <w:rFonts w:ascii="Sylfaen" w:hAnsi="Sylfaen" w:cs="Sylfaen"/>
                <w:color w:val="000000"/>
                <w:sz w:val="20"/>
                <w:szCs w:val="20"/>
              </w:rPr>
              <w:t>სოციალური</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უზრუნველყოფა</w:t>
            </w:r>
          </w:p>
        </w:tc>
        <w:tc>
          <w:tcPr>
            <w:tcW w:w="732"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4 556,0</w:t>
            </w:r>
          </w:p>
        </w:tc>
        <w:tc>
          <w:tcPr>
            <w:tcW w:w="870"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-25,8</w:t>
            </w:r>
          </w:p>
        </w:tc>
        <w:tc>
          <w:tcPr>
            <w:tcW w:w="739"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1 044,8</w:t>
            </w:r>
          </w:p>
        </w:tc>
        <w:tc>
          <w:tcPr>
            <w:tcW w:w="963"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5 575,0</w:t>
            </w:r>
          </w:p>
        </w:tc>
      </w:tr>
      <w:tr w:rsidR="00C952D3" w:rsidRPr="00F818AA" w:rsidTr="00F818AA">
        <w:trPr>
          <w:trHeight w:val="358"/>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952D3" w:rsidRPr="00F818AA" w:rsidRDefault="00C952D3">
            <w:pPr>
              <w:ind w:firstLineChars="100" w:firstLine="200"/>
              <w:rPr>
                <w:rFonts w:asciiTheme="minorHAnsi" w:hAnsiTheme="minorHAnsi" w:cstheme="minorHAnsi"/>
                <w:color w:val="000000"/>
                <w:sz w:val="20"/>
                <w:szCs w:val="20"/>
              </w:rPr>
            </w:pPr>
            <w:r w:rsidRPr="00F818AA">
              <w:rPr>
                <w:rFonts w:ascii="Sylfaen" w:hAnsi="Sylfaen" w:cs="Sylfaen"/>
                <w:color w:val="000000"/>
                <w:sz w:val="20"/>
                <w:szCs w:val="20"/>
              </w:rPr>
              <w:t>სხვა</w:t>
            </w:r>
            <w:r w:rsidRPr="00F818AA">
              <w:rPr>
                <w:rFonts w:asciiTheme="minorHAnsi" w:hAnsiTheme="minorHAnsi" w:cstheme="minorHAnsi"/>
                <w:color w:val="000000"/>
                <w:sz w:val="20"/>
                <w:szCs w:val="20"/>
              </w:rPr>
              <w:t xml:space="preserve"> </w:t>
            </w:r>
            <w:r w:rsidRPr="00F818AA">
              <w:rPr>
                <w:rFonts w:ascii="Sylfaen" w:hAnsi="Sylfaen" w:cs="Sylfaen"/>
                <w:color w:val="000000"/>
                <w:sz w:val="20"/>
                <w:szCs w:val="20"/>
              </w:rPr>
              <w:t>ხარჯები</w:t>
            </w:r>
          </w:p>
        </w:tc>
        <w:tc>
          <w:tcPr>
            <w:tcW w:w="732"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1 267,0</w:t>
            </w:r>
          </w:p>
        </w:tc>
        <w:tc>
          <w:tcPr>
            <w:tcW w:w="870"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-33,0</w:t>
            </w:r>
          </w:p>
        </w:tc>
        <w:tc>
          <w:tcPr>
            <w:tcW w:w="739"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 </w:t>
            </w:r>
          </w:p>
        </w:tc>
        <w:tc>
          <w:tcPr>
            <w:tcW w:w="963"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color w:val="000000"/>
                <w:sz w:val="20"/>
                <w:szCs w:val="20"/>
              </w:rPr>
            </w:pPr>
            <w:r w:rsidRPr="00F818AA">
              <w:rPr>
                <w:rFonts w:asciiTheme="minorHAnsi" w:hAnsiTheme="minorHAnsi" w:cstheme="minorHAnsi"/>
                <w:color w:val="000000"/>
                <w:sz w:val="20"/>
                <w:szCs w:val="20"/>
              </w:rPr>
              <w:t>1 234,0</w:t>
            </w:r>
          </w:p>
        </w:tc>
      </w:tr>
      <w:tr w:rsidR="00C952D3" w:rsidRPr="00F818AA" w:rsidTr="00F818AA">
        <w:trPr>
          <w:trHeight w:val="510"/>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b/>
                <w:bCs/>
                <w:color w:val="000000"/>
                <w:sz w:val="20"/>
                <w:szCs w:val="20"/>
              </w:rPr>
            </w:pPr>
            <w:r w:rsidRPr="00F818AA">
              <w:rPr>
                <w:rFonts w:ascii="Sylfaen" w:hAnsi="Sylfaen" w:cs="Sylfaen"/>
                <w:b/>
                <w:bCs/>
                <w:color w:val="000000"/>
                <w:sz w:val="20"/>
                <w:szCs w:val="20"/>
              </w:rPr>
              <w:t>სულ</w:t>
            </w:r>
            <w:r w:rsidRPr="00F818AA">
              <w:rPr>
                <w:rFonts w:asciiTheme="minorHAnsi" w:hAnsiTheme="minorHAnsi" w:cstheme="minorHAnsi"/>
                <w:b/>
                <w:bCs/>
                <w:color w:val="000000"/>
                <w:sz w:val="20"/>
                <w:szCs w:val="20"/>
              </w:rPr>
              <w:t xml:space="preserve"> </w:t>
            </w:r>
            <w:r w:rsidRPr="00F818AA">
              <w:rPr>
                <w:rFonts w:ascii="Sylfaen" w:hAnsi="Sylfaen" w:cs="Sylfaen"/>
                <w:b/>
                <w:bCs/>
                <w:color w:val="000000"/>
                <w:sz w:val="20"/>
                <w:szCs w:val="20"/>
              </w:rPr>
              <w:t>ჯამი</w:t>
            </w:r>
          </w:p>
        </w:tc>
        <w:tc>
          <w:tcPr>
            <w:tcW w:w="732"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b/>
                <w:bCs/>
                <w:color w:val="000000"/>
                <w:sz w:val="20"/>
                <w:szCs w:val="20"/>
              </w:rPr>
            </w:pPr>
            <w:r w:rsidRPr="00F818AA">
              <w:rPr>
                <w:rFonts w:asciiTheme="minorHAnsi" w:hAnsiTheme="minorHAnsi" w:cstheme="minorHAnsi"/>
                <w:b/>
                <w:bCs/>
                <w:color w:val="000000"/>
                <w:sz w:val="20"/>
                <w:szCs w:val="20"/>
              </w:rPr>
              <w:t>10 649,0</w:t>
            </w:r>
          </w:p>
        </w:tc>
        <w:tc>
          <w:tcPr>
            <w:tcW w:w="870"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rsidP="00895102">
            <w:pPr>
              <w:jc w:val="center"/>
              <w:rPr>
                <w:rFonts w:asciiTheme="minorHAnsi" w:hAnsiTheme="minorHAnsi" w:cstheme="minorHAnsi"/>
                <w:b/>
                <w:bCs/>
                <w:color w:val="000000"/>
                <w:sz w:val="20"/>
                <w:szCs w:val="20"/>
              </w:rPr>
            </w:pPr>
            <w:r w:rsidRPr="00F818AA">
              <w:rPr>
                <w:rFonts w:asciiTheme="minorHAnsi" w:hAnsiTheme="minorHAnsi" w:cstheme="minorHAnsi"/>
                <w:b/>
                <w:bCs/>
                <w:color w:val="000000"/>
                <w:sz w:val="20"/>
                <w:szCs w:val="20"/>
              </w:rPr>
              <w:t>-30</w:t>
            </w:r>
            <w:r w:rsidR="00895102" w:rsidRPr="00895102">
              <w:rPr>
                <w:rFonts w:asciiTheme="minorHAnsi" w:hAnsiTheme="minorHAnsi" w:cstheme="minorHAnsi"/>
                <w:b/>
                <w:bCs/>
                <w:color w:val="000000"/>
                <w:sz w:val="20"/>
                <w:szCs w:val="20"/>
              </w:rPr>
              <w:t>1</w:t>
            </w:r>
            <w:r w:rsidRPr="00F818AA">
              <w:rPr>
                <w:rFonts w:asciiTheme="minorHAnsi" w:hAnsiTheme="minorHAnsi" w:cstheme="minorHAnsi"/>
                <w:b/>
                <w:bCs/>
                <w:color w:val="000000"/>
                <w:sz w:val="20"/>
                <w:szCs w:val="20"/>
              </w:rPr>
              <w:t>,7</w:t>
            </w:r>
          </w:p>
        </w:tc>
        <w:tc>
          <w:tcPr>
            <w:tcW w:w="739"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rsidP="00895102">
            <w:pPr>
              <w:jc w:val="center"/>
              <w:rPr>
                <w:rFonts w:asciiTheme="minorHAnsi" w:hAnsiTheme="minorHAnsi" w:cstheme="minorHAnsi"/>
                <w:b/>
                <w:bCs/>
                <w:color w:val="000000"/>
                <w:sz w:val="20"/>
                <w:szCs w:val="20"/>
              </w:rPr>
            </w:pPr>
            <w:r w:rsidRPr="00F818AA">
              <w:rPr>
                <w:rFonts w:asciiTheme="minorHAnsi" w:hAnsiTheme="minorHAnsi" w:cstheme="minorHAnsi"/>
                <w:b/>
                <w:bCs/>
                <w:color w:val="000000"/>
                <w:sz w:val="20"/>
                <w:szCs w:val="20"/>
              </w:rPr>
              <w:t>1 80</w:t>
            </w:r>
            <w:r w:rsidR="00895102" w:rsidRPr="00895102">
              <w:rPr>
                <w:rFonts w:asciiTheme="minorHAnsi" w:hAnsiTheme="minorHAnsi" w:cstheme="minorHAnsi"/>
                <w:b/>
                <w:bCs/>
                <w:color w:val="000000"/>
                <w:sz w:val="20"/>
                <w:szCs w:val="20"/>
              </w:rPr>
              <w:t>1</w:t>
            </w:r>
            <w:r w:rsidRPr="00F818AA">
              <w:rPr>
                <w:rFonts w:asciiTheme="minorHAnsi" w:hAnsiTheme="minorHAnsi" w:cstheme="minorHAnsi"/>
                <w:b/>
                <w:bCs/>
                <w:color w:val="000000"/>
                <w:sz w:val="20"/>
                <w:szCs w:val="20"/>
              </w:rPr>
              <w:t>,7</w:t>
            </w:r>
          </w:p>
        </w:tc>
        <w:tc>
          <w:tcPr>
            <w:tcW w:w="963" w:type="pct"/>
            <w:tcBorders>
              <w:top w:val="nil"/>
              <w:left w:val="nil"/>
              <w:bottom w:val="single" w:sz="4" w:space="0" w:color="auto"/>
              <w:right w:val="single" w:sz="4" w:space="0" w:color="auto"/>
            </w:tcBorders>
            <w:shd w:val="clear" w:color="auto" w:fill="auto"/>
            <w:noWrap/>
            <w:vAlign w:val="center"/>
            <w:hideMark/>
          </w:tcPr>
          <w:p w:rsidR="00C952D3" w:rsidRPr="00F818AA" w:rsidRDefault="00C952D3">
            <w:pPr>
              <w:jc w:val="center"/>
              <w:rPr>
                <w:rFonts w:asciiTheme="minorHAnsi" w:hAnsiTheme="minorHAnsi" w:cstheme="minorHAnsi"/>
                <w:b/>
                <w:bCs/>
                <w:color w:val="000000"/>
                <w:sz w:val="20"/>
                <w:szCs w:val="20"/>
              </w:rPr>
            </w:pPr>
            <w:r w:rsidRPr="00F818AA">
              <w:rPr>
                <w:rFonts w:asciiTheme="minorHAnsi" w:hAnsiTheme="minorHAnsi" w:cstheme="minorHAnsi"/>
                <w:b/>
                <w:bCs/>
                <w:color w:val="000000"/>
                <w:sz w:val="20"/>
                <w:szCs w:val="20"/>
              </w:rPr>
              <w:t>12 149,0</w:t>
            </w:r>
          </w:p>
        </w:tc>
      </w:tr>
    </w:tbl>
    <w:p w:rsidR="00CE4D43" w:rsidRDefault="00CE4D43" w:rsidP="00F61C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p>
    <w:p w:rsidR="00CE4D43" w:rsidRDefault="00E20DE1" w:rsidP="00F61C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დამატებით საჭირო 1 801,7 მლნ ლარში გათვალისწინებულია:</w:t>
      </w:r>
    </w:p>
    <w:p w:rsidR="00E20DE1" w:rsidRDefault="00E20DE1" w:rsidP="00E20DE1">
      <w:pPr>
        <w:pStyle w:val="Norm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საქონელი და მომსახურებაში 195,0 მლნ ლარი, მათ შორის:</w:t>
      </w:r>
    </w:p>
    <w:p w:rsidR="00E20DE1" w:rsidRDefault="00E20DE1" w:rsidP="00E20DE1">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44,0 მლნ ლარი - საკარანტინო სივრცეების მომსახურების ანაზღაურება;</w:t>
      </w:r>
    </w:p>
    <w:p w:rsidR="00E20DE1" w:rsidRDefault="00E20DE1" w:rsidP="00E20DE1">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5B2C4B">
        <w:rPr>
          <w:rFonts w:ascii="Sylfaen" w:hAnsi="Sylfaen" w:cs="Sylfaen"/>
          <w:bCs/>
          <w:noProof/>
          <w:sz w:val="22"/>
          <w:szCs w:val="22"/>
          <w:lang w:val="ka-GE"/>
        </w:rPr>
        <w:t>151,0 მლნ ლარი</w:t>
      </w:r>
      <w:r>
        <w:rPr>
          <w:rFonts w:ascii="Sylfaen" w:hAnsi="Sylfaen" w:cs="Sylfaen"/>
          <w:bCs/>
          <w:noProof/>
          <w:sz w:val="22"/>
          <w:szCs w:val="22"/>
          <w:lang w:val="ka-GE"/>
        </w:rPr>
        <w:t xml:space="preserve"> - ჯანდაცვის ხარჯების ანაზღაურება (მშ. ტესტები, </w:t>
      </w:r>
      <w:r w:rsidR="004B5F32">
        <w:rPr>
          <w:rFonts w:ascii="Sylfaen" w:hAnsi="Sylfaen" w:cs="Sylfaen"/>
          <w:bCs/>
          <w:noProof/>
          <w:sz w:val="22"/>
          <w:szCs w:val="22"/>
          <w:lang w:val="ka-GE"/>
        </w:rPr>
        <w:t xml:space="preserve">სადეზინფექციო, </w:t>
      </w:r>
      <w:r>
        <w:rPr>
          <w:rFonts w:ascii="Sylfaen" w:hAnsi="Sylfaen" w:cs="Sylfaen"/>
          <w:bCs/>
          <w:noProof/>
          <w:sz w:val="22"/>
          <w:szCs w:val="22"/>
          <w:lang w:val="ka-GE"/>
        </w:rPr>
        <w:t>პირადი დაცვის საშუალე</w:t>
      </w:r>
      <w:r w:rsidR="004B5F32">
        <w:rPr>
          <w:rFonts w:ascii="Sylfaen" w:hAnsi="Sylfaen" w:cs="Sylfaen"/>
          <w:bCs/>
          <w:noProof/>
          <w:sz w:val="22"/>
          <w:szCs w:val="22"/>
          <w:lang w:val="ka-GE"/>
        </w:rPr>
        <w:t>ბების და ინფექციის გავრცელების პრევენციის მიზნით სხვა აუცილებელი ხარჯების დაფინანსება);</w:t>
      </w:r>
    </w:p>
    <w:p w:rsidR="004B5F32" w:rsidRDefault="002F3F8F" w:rsidP="004B5F32">
      <w:pPr>
        <w:pStyle w:val="Norm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სუბსიდიები - 5</w:t>
      </w:r>
      <w:r w:rsidR="00B83B39">
        <w:rPr>
          <w:rFonts w:ascii="Sylfaen" w:hAnsi="Sylfaen" w:cs="Sylfaen"/>
          <w:bCs/>
          <w:noProof/>
          <w:sz w:val="22"/>
          <w:szCs w:val="22"/>
          <w:lang w:val="ka-GE"/>
        </w:rPr>
        <w:t>59</w:t>
      </w:r>
      <w:r w:rsidR="004B5F32">
        <w:rPr>
          <w:rFonts w:ascii="Sylfaen" w:hAnsi="Sylfaen" w:cs="Sylfaen"/>
          <w:bCs/>
          <w:noProof/>
          <w:sz w:val="22"/>
          <w:szCs w:val="22"/>
          <w:lang w:val="ka-GE"/>
        </w:rPr>
        <w:t>,2 მლნ ლარი, მათ შორის:</w:t>
      </w:r>
    </w:p>
    <w:p w:rsidR="004B5F32" w:rsidRPr="004B5F32" w:rsidRDefault="004B5F32" w:rsidP="004B5F32">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4B5F32">
        <w:rPr>
          <w:rFonts w:ascii="Sylfaen" w:hAnsi="Sylfaen" w:cs="Sylfaen"/>
          <w:bCs/>
          <w:noProof/>
          <w:sz w:val="22"/>
          <w:szCs w:val="22"/>
          <w:lang w:val="ka-GE"/>
        </w:rPr>
        <w:t>საკრედიტო-საგარანტიო სქემის დასაფინანსებლად - 330,0 მლნ ლარი;</w:t>
      </w:r>
    </w:p>
    <w:p w:rsidR="004B5F32" w:rsidRPr="004B5F32" w:rsidRDefault="004B5F32" w:rsidP="004B5F32">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4B5F32">
        <w:rPr>
          <w:rFonts w:ascii="Sylfaen" w:hAnsi="Sylfaen" w:cs="Sylfaen"/>
          <w:bCs/>
          <w:noProof/>
          <w:sz w:val="22"/>
          <w:szCs w:val="22"/>
          <w:lang w:val="ka-GE"/>
        </w:rPr>
        <w:t>სასტუმროების საპროცენტო ხარჯის სუბსიდირებისთვის - 70,0 მლნ ლარი;</w:t>
      </w:r>
    </w:p>
    <w:p w:rsidR="004B5F32" w:rsidRPr="004B5F32" w:rsidRDefault="004B5F32" w:rsidP="004B5F32">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4B5F32">
        <w:rPr>
          <w:rFonts w:ascii="Sylfaen" w:hAnsi="Sylfaen" w:cs="Sylfaen"/>
          <w:bCs/>
          <w:noProof/>
          <w:sz w:val="22"/>
          <w:szCs w:val="22"/>
          <w:lang w:val="ka-GE"/>
        </w:rPr>
        <w:t>მცირე გრანტების გასაცემად - 20,0 მლნ ლარი;</w:t>
      </w:r>
    </w:p>
    <w:p w:rsidR="004B5F32" w:rsidRPr="004B5F32" w:rsidRDefault="004B5F32" w:rsidP="004B5F32">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4B5F32">
        <w:rPr>
          <w:rFonts w:ascii="Sylfaen" w:hAnsi="Sylfaen" w:cs="Sylfaen"/>
          <w:bCs/>
          <w:noProof/>
          <w:sz w:val="22"/>
          <w:szCs w:val="22"/>
          <w:lang w:val="ka-GE"/>
        </w:rPr>
        <w:t>სამშენებლო სექტორის მხარდაჭერა</w:t>
      </w:r>
      <w:r>
        <w:rPr>
          <w:rFonts w:ascii="Sylfaen" w:hAnsi="Sylfaen" w:cs="Sylfaen"/>
          <w:bCs/>
          <w:noProof/>
          <w:sz w:val="22"/>
          <w:szCs w:val="22"/>
          <w:lang w:val="ka-GE"/>
        </w:rPr>
        <w:t xml:space="preserve"> – 2</w:t>
      </w:r>
      <w:r w:rsidRPr="004B5F32">
        <w:rPr>
          <w:rFonts w:ascii="Sylfaen" w:hAnsi="Sylfaen" w:cs="Sylfaen"/>
          <w:bCs/>
          <w:noProof/>
          <w:sz w:val="22"/>
          <w:szCs w:val="22"/>
          <w:lang w:val="ka-GE"/>
        </w:rPr>
        <w:t>0,0 მლნ ლარი;</w:t>
      </w:r>
    </w:p>
    <w:p w:rsidR="004B5F32" w:rsidRDefault="004B5F32" w:rsidP="004B5F32">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4B5F32">
        <w:rPr>
          <w:rFonts w:ascii="Sylfaen" w:hAnsi="Sylfaen" w:cs="Sylfaen"/>
          <w:bCs/>
          <w:noProof/>
          <w:sz w:val="22"/>
          <w:szCs w:val="22"/>
          <w:lang w:val="ka-GE"/>
        </w:rPr>
        <w:t xml:space="preserve">სოფლის მეურნეობის სექტორის ხელშეწყობა </w:t>
      </w:r>
      <w:r>
        <w:rPr>
          <w:rFonts w:ascii="Sylfaen" w:hAnsi="Sylfaen" w:cs="Sylfaen"/>
          <w:bCs/>
          <w:noProof/>
          <w:sz w:val="22"/>
          <w:szCs w:val="22"/>
          <w:lang w:val="ka-GE"/>
        </w:rPr>
        <w:t>- 1</w:t>
      </w:r>
      <w:r w:rsidR="002F3F8F">
        <w:rPr>
          <w:rFonts w:ascii="Sylfaen" w:hAnsi="Sylfaen" w:cs="Sylfaen"/>
          <w:bCs/>
          <w:noProof/>
          <w:sz w:val="22"/>
          <w:szCs w:val="22"/>
          <w:lang w:val="ka-GE"/>
        </w:rPr>
        <w:t>1</w:t>
      </w:r>
      <w:r w:rsidR="00B83B39">
        <w:rPr>
          <w:rFonts w:ascii="Sylfaen" w:hAnsi="Sylfaen" w:cs="Sylfaen"/>
          <w:bCs/>
          <w:noProof/>
          <w:sz w:val="22"/>
          <w:szCs w:val="22"/>
          <w:lang w:val="ka-GE"/>
        </w:rPr>
        <w:t>5</w:t>
      </w:r>
      <w:r w:rsidRPr="004B5F32">
        <w:rPr>
          <w:rFonts w:ascii="Sylfaen" w:hAnsi="Sylfaen" w:cs="Sylfaen"/>
          <w:bCs/>
          <w:noProof/>
          <w:sz w:val="22"/>
          <w:szCs w:val="22"/>
          <w:lang w:val="ka-GE"/>
        </w:rPr>
        <w:t>,0 მლნ ლარი;</w:t>
      </w:r>
    </w:p>
    <w:p w:rsidR="004B5F32" w:rsidRDefault="004B5F32" w:rsidP="004B5F32">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ვირუსთან ბრძოლაში ჩართული სახელმწიფო საავადმყოფოების სუბსიდირება - 3,2 მლნ ლარი;</w:t>
      </w:r>
    </w:p>
    <w:p w:rsidR="004B5F32" w:rsidRDefault="004B5F32" w:rsidP="004B5F32">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საზღვარგარეთიდან საქართველოს მოქალაქეების მგზავრობის (ფრენების) სუბსიდირება - 1,0 მლნ ლარი;</w:t>
      </w:r>
    </w:p>
    <w:p w:rsidR="005B4D66" w:rsidRDefault="005B4D66" w:rsidP="005B4D66">
      <w:pPr>
        <w:pStyle w:val="Norm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სოციალური ხარჯები - 1 044,8 მლნ ლარი, მათ შორის:</w:t>
      </w:r>
    </w:p>
    <w:p w:rsidR="005B4D66" w:rsidRDefault="005B4D66" w:rsidP="00447354">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5B4D66">
        <w:rPr>
          <w:rFonts w:ascii="Sylfaen" w:hAnsi="Sylfaen" w:cs="Sylfaen"/>
          <w:bCs/>
          <w:noProof/>
          <w:sz w:val="22"/>
          <w:szCs w:val="22"/>
          <w:lang w:val="ka-GE"/>
        </w:rPr>
        <w:t>450,0 მლნ ლარი - იმ მოქალაქეების დახმარებისთვის, რომლებიც დაქირავებით დასაქმებულთა კატეგორიას განეკუთვნებიოდნენ და დაკარგეს ხელფასი, 6 თვის განმავლობაში 200 ლარი</w:t>
      </w:r>
      <w:r>
        <w:rPr>
          <w:rFonts w:ascii="Sylfaen" w:hAnsi="Sylfaen" w:cs="Sylfaen"/>
          <w:bCs/>
          <w:noProof/>
          <w:sz w:val="22"/>
          <w:szCs w:val="22"/>
          <w:lang w:val="ka-GE"/>
        </w:rPr>
        <w:t>ანი დახმარების გასაწევად;</w:t>
      </w:r>
    </w:p>
    <w:p w:rsidR="005B4D66" w:rsidRPr="005B4D66" w:rsidRDefault="005B4D66" w:rsidP="005B4D66">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5B4D66">
        <w:rPr>
          <w:rFonts w:ascii="Sylfaen" w:hAnsi="Sylfaen" w:cs="Sylfaen"/>
          <w:bCs/>
          <w:noProof/>
          <w:sz w:val="22"/>
          <w:szCs w:val="22"/>
          <w:lang w:val="ka-GE"/>
        </w:rPr>
        <w:t>75,0 მლნ ლარი</w:t>
      </w:r>
      <w:r>
        <w:rPr>
          <w:rFonts w:ascii="Sylfaen" w:hAnsi="Sylfaen" w:cs="Sylfaen"/>
          <w:bCs/>
          <w:noProof/>
          <w:sz w:val="22"/>
          <w:szCs w:val="22"/>
          <w:lang w:val="ka-GE"/>
        </w:rPr>
        <w:t xml:space="preserve"> - </w:t>
      </w:r>
      <w:r w:rsidRPr="005B4D66">
        <w:rPr>
          <w:rFonts w:ascii="Sylfaen" w:hAnsi="Sylfaen" w:cs="Sylfaen"/>
          <w:bCs/>
          <w:noProof/>
          <w:sz w:val="22"/>
          <w:szCs w:val="22"/>
          <w:lang w:val="ka-GE"/>
        </w:rPr>
        <w:t>თვითდასაქმებულთა ერთჯერადი 300 ლარიანი დახმარებ</w:t>
      </w:r>
      <w:r>
        <w:rPr>
          <w:rFonts w:ascii="Sylfaen" w:hAnsi="Sylfaen" w:cs="Sylfaen"/>
          <w:bCs/>
          <w:noProof/>
          <w:sz w:val="22"/>
          <w:szCs w:val="22"/>
          <w:lang w:val="ka-GE"/>
        </w:rPr>
        <w:t>ებისთვის</w:t>
      </w:r>
      <w:r w:rsidRPr="005B4D66">
        <w:rPr>
          <w:rFonts w:ascii="Sylfaen" w:hAnsi="Sylfaen" w:cs="Sylfaen"/>
          <w:bCs/>
          <w:noProof/>
          <w:sz w:val="22"/>
          <w:szCs w:val="22"/>
          <w:lang w:val="ka-GE"/>
        </w:rPr>
        <w:t>;</w:t>
      </w:r>
    </w:p>
    <w:p w:rsidR="005B4D66" w:rsidRPr="005B4D66" w:rsidRDefault="005B4D66" w:rsidP="005B4D66">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1</w:t>
      </w:r>
      <w:r w:rsidRPr="005B4D66">
        <w:rPr>
          <w:rFonts w:ascii="Sylfaen" w:hAnsi="Sylfaen" w:cs="Sylfaen"/>
          <w:bCs/>
          <w:noProof/>
          <w:sz w:val="22"/>
          <w:szCs w:val="22"/>
          <w:lang w:val="ka-GE"/>
        </w:rPr>
        <w:t>70,0 მლნ ლარი</w:t>
      </w:r>
      <w:r>
        <w:rPr>
          <w:rFonts w:ascii="Sylfaen" w:hAnsi="Sylfaen" w:cs="Sylfaen"/>
          <w:bCs/>
          <w:noProof/>
          <w:sz w:val="22"/>
          <w:szCs w:val="22"/>
          <w:lang w:val="ka-GE"/>
        </w:rPr>
        <w:t xml:space="preserve"> - </w:t>
      </w:r>
      <w:r w:rsidRPr="005B4D66">
        <w:rPr>
          <w:rFonts w:ascii="Sylfaen" w:hAnsi="Sylfaen" w:cs="Sylfaen"/>
          <w:bCs/>
          <w:noProof/>
          <w:sz w:val="22"/>
          <w:szCs w:val="22"/>
          <w:lang w:val="ka-GE"/>
        </w:rPr>
        <w:t>მოსახლეობის კომუნალური ხარჯების სუბსიდირებისთვის;</w:t>
      </w:r>
    </w:p>
    <w:p w:rsidR="005B4D66" w:rsidRPr="005B4D66" w:rsidRDefault="005B4D66" w:rsidP="005B4D66">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 xml:space="preserve">48,0 </w:t>
      </w:r>
      <w:r w:rsidRPr="005B4D66">
        <w:rPr>
          <w:rFonts w:ascii="Sylfaen" w:hAnsi="Sylfaen" w:cs="Sylfaen"/>
          <w:bCs/>
          <w:noProof/>
          <w:sz w:val="22"/>
          <w:szCs w:val="22"/>
          <w:lang w:val="ka-GE"/>
        </w:rPr>
        <w:t>მლნ ლარი</w:t>
      </w:r>
      <w:r>
        <w:rPr>
          <w:rFonts w:ascii="Sylfaen" w:hAnsi="Sylfaen" w:cs="Sylfaen"/>
          <w:bCs/>
          <w:noProof/>
          <w:sz w:val="22"/>
          <w:szCs w:val="22"/>
          <w:lang w:val="ka-GE"/>
        </w:rPr>
        <w:t xml:space="preserve"> - </w:t>
      </w:r>
      <w:r w:rsidRPr="005B4D66">
        <w:rPr>
          <w:rFonts w:ascii="Sylfaen" w:hAnsi="Sylfaen" w:cs="Sylfaen"/>
          <w:bCs/>
          <w:noProof/>
          <w:sz w:val="22"/>
          <w:szCs w:val="22"/>
          <w:lang w:val="ka-GE"/>
        </w:rPr>
        <w:t>65-დან 100 ათას სოციალურ სარეიტინგო ქულამდე მყოფი ოჯახების დახმარება (ოჯახის წევრების რაოდენობის შესაბამ</w:t>
      </w:r>
      <w:r>
        <w:rPr>
          <w:rFonts w:ascii="Sylfaen" w:hAnsi="Sylfaen" w:cs="Sylfaen"/>
          <w:bCs/>
          <w:noProof/>
          <w:sz w:val="22"/>
          <w:szCs w:val="22"/>
          <w:lang w:val="ka-GE"/>
        </w:rPr>
        <w:t>ისად) 6 თვის განმავლობაში</w:t>
      </w:r>
      <w:r w:rsidRPr="005B4D66">
        <w:rPr>
          <w:rFonts w:ascii="Sylfaen" w:hAnsi="Sylfaen" w:cs="Sylfaen"/>
          <w:bCs/>
          <w:noProof/>
          <w:sz w:val="22"/>
          <w:szCs w:val="22"/>
          <w:lang w:val="ka-GE"/>
        </w:rPr>
        <w:t>;</w:t>
      </w:r>
    </w:p>
    <w:p w:rsidR="005B4D66" w:rsidRPr="005B4D66" w:rsidRDefault="005B4D66" w:rsidP="005B4D66">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13</w:t>
      </w:r>
      <w:r w:rsidR="003C0771">
        <w:rPr>
          <w:rFonts w:ascii="Sylfaen" w:hAnsi="Sylfaen" w:cs="Sylfaen"/>
          <w:bCs/>
          <w:noProof/>
          <w:sz w:val="22"/>
          <w:szCs w:val="22"/>
          <w:lang w:val="ka-GE"/>
        </w:rPr>
        <w:t>,0</w:t>
      </w:r>
      <w:r>
        <w:rPr>
          <w:rFonts w:ascii="Sylfaen" w:hAnsi="Sylfaen" w:cs="Sylfaen"/>
          <w:bCs/>
          <w:noProof/>
          <w:sz w:val="22"/>
          <w:szCs w:val="22"/>
          <w:lang w:val="ka-GE"/>
        </w:rPr>
        <w:t xml:space="preserve"> </w:t>
      </w:r>
      <w:r w:rsidRPr="005B4D66">
        <w:rPr>
          <w:rFonts w:ascii="Sylfaen" w:hAnsi="Sylfaen" w:cs="Sylfaen"/>
          <w:bCs/>
          <w:noProof/>
          <w:sz w:val="22"/>
          <w:szCs w:val="22"/>
          <w:lang w:val="ka-GE"/>
        </w:rPr>
        <w:t>მლნ ლარი</w:t>
      </w:r>
      <w:r>
        <w:rPr>
          <w:rFonts w:ascii="Sylfaen" w:hAnsi="Sylfaen" w:cs="Sylfaen"/>
          <w:bCs/>
          <w:noProof/>
          <w:sz w:val="22"/>
          <w:szCs w:val="22"/>
          <w:lang w:val="ka-GE"/>
        </w:rPr>
        <w:t xml:space="preserve"> - </w:t>
      </w:r>
      <w:r w:rsidRPr="005B4D66">
        <w:rPr>
          <w:rFonts w:ascii="Sylfaen" w:hAnsi="Sylfaen" w:cs="Sylfaen"/>
          <w:bCs/>
          <w:noProof/>
          <w:sz w:val="22"/>
          <w:szCs w:val="22"/>
          <w:lang w:val="ka-GE"/>
        </w:rPr>
        <w:t>100 ათას სოციალურ სარეიტინგო ქულამდე მყოფი მრავალშვილიანი ოჯახების 100 ლარიან</w:t>
      </w:r>
      <w:r>
        <w:rPr>
          <w:rFonts w:ascii="Sylfaen" w:hAnsi="Sylfaen" w:cs="Sylfaen"/>
          <w:bCs/>
          <w:noProof/>
          <w:sz w:val="22"/>
          <w:szCs w:val="22"/>
          <w:lang w:val="ka-GE"/>
        </w:rPr>
        <w:t>ი დახმარება 6 თვის განმავლობაში;</w:t>
      </w:r>
    </w:p>
    <w:p w:rsidR="005B4D66" w:rsidRPr="005B4D66" w:rsidRDefault="005B4D66" w:rsidP="005B4D66">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lastRenderedPageBreak/>
        <w:t>24</w:t>
      </w:r>
      <w:r w:rsidR="003C0771">
        <w:rPr>
          <w:rFonts w:ascii="Sylfaen" w:hAnsi="Sylfaen" w:cs="Sylfaen"/>
          <w:bCs/>
          <w:noProof/>
          <w:sz w:val="22"/>
          <w:szCs w:val="22"/>
          <w:lang w:val="ka-GE"/>
        </w:rPr>
        <w:t>,0</w:t>
      </w:r>
      <w:r>
        <w:rPr>
          <w:rFonts w:ascii="Sylfaen" w:hAnsi="Sylfaen" w:cs="Sylfaen"/>
          <w:bCs/>
          <w:noProof/>
          <w:sz w:val="22"/>
          <w:szCs w:val="22"/>
          <w:lang w:val="ka-GE"/>
        </w:rPr>
        <w:t xml:space="preserve"> </w:t>
      </w:r>
      <w:r w:rsidRPr="005B4D66">
        <w:rPr>
          <w:rFonts w:ascii="Sylfaen" w:hAnsi="Sylfaen" w:cs="Sylfaen"/>
          <w:bCs/>
          <w:noProof/>
          <w:sz w:val="22"/>
          <w:szCs w:val="22"/>
          <w:lang w:val="ka-GE"/>
        </w:rPr>
        <w:t>მლნ ლარი</w:t>
      </w:r>
      <w:r>
        <w:rPr>
          <w:rFonts w:ascii="Sylfaen" w:hAnsi="Sylfaen" w:cs="Sylfaen"/>
          <w:bCs/>
          <w:noProof/>
          <w:sz w:val="22"/>
          <w:szCs w:val="22"/>
          <w:lang w:val="ka-GE"/>
        </w:rPr>
        <w:t xml:space="preserve"> - </w:t>
      </w:r>
      <w:r w:rsidRPr="005B4D66">
        <w:rPr>
          <w:rFonts w:ascii="Sylfaen" w:hAnsi="Sylfaen" w:cs="Sylfaen"/>
          <w:bCs/>
          <w:noProof/>
          <w:sz w:val="22"/>
          <w:szCs w:val="22"/>
          <w:lang w:val="ka-GE"/>
        </w:rPr>
        <w:t>მკვეთრად გამოხატული შშმ პირების და შშმ ბავშვების 100 ლარიან</w:t>
      </w:r>
      <w:r>
        <w:rPr>
          <w:rFonts w:ascii="Sylfaen" w:hAnsi="Sylfaen" w:cs="Sylfaen"/>
          <w:bCs/>
          <w:noProof/>
          <w:sz w:val="22"/>
          <w:szCs w:val="22"/>
          <w:lang w:val="ka-GE"/>
        </w:rPr>
        <w:t>ი დახმარება 6 თვის განმავლობაში;</w:t>
      </w:r>
    </w:p>
    <w:p w:rsidR="005B4D66" w:rsidRPr="00D23988" w:rsidRDefault="00D23988" w:rsidP="005B4D66">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sz w:val="22"/>
          <w:szCs w:val="22"/>
          <w:lang w:val="ka-GE"/>
        </w:rPr>
        <w:t>12</w:t>
      </w:r>
      <w:r w:rsidR="003C0771">
        <w:rPr>
          <w:rFonts w:ascii="Sylfaen" w:hAnsi="Sylfaen" w:cs="Sylfaen"/>
          <w:sz w:val="22"/>
          <w:szCs w:val="22"/>
          <w:lang w:val="ka-GE"/>
        </w:rPr>
        <w:t>5</w:t>
      </w:r>
      <w:r>
        <w:rPr>
          <w:rFonts w:ascii="Sylfaen" w:hAnsi="Sylfaen" w:cs="Sylfaen"/>
          <w:sz w:val="22"/>
          <w:szCs w:val="22"/>
          <w:lang w:val="ka-GE"/>
        </w:rPr>
        <w:t>,</w:t>
      </w:r>
      <w:r w:rsidR="003C0771">
        <w:rPr>
          <w:rFonts w:ascii="Sylfaen" w:hAnsi="Sylfaen" w:cs="Sylfaen"/>
          <w:sz w:val="22"/>
          <w:szCs w:val="22"/>
          <w:lang w:val="ka-GE"/>
        </w:rPr>
        <w:t>5</w:t>
      </w:r>
      <w:r>
        <w:rPr>
          <w:rFonts w:ascii="Sylfaen" w:hAnsi="Sylfaen" w:cs="Sylfaen"/>
          <w:sz w:val="22"/>
          <w:szCs w:val="22"/>
          <w:lang w:val="ka-GE"/>
        </w:rPr>
        <w:t xml:space="preserve"> მლნ ლარი - პანდემიიდან გამომდინარე </w:t>
      </w:r>
      <w:r w:rsidR="005B4D66">
        <w:rPr>
          <w:rFonts w:ascii="Sylfaen" w:hAnsi="Sylfaen" w:cs="Sylfaen"/>
          <w:sz w:val="22"/>
          <w:szCs w:val="22"/>
          <w:lang w:val="ka-GE"/>
        </w:rPr>
        <w:t>ჯანდაცვის</w:t>
      </w:r>
      <w:r>
        <w:rPr>
          <w:rFonts w:ascii="Sylfaen" w:hAnsi="Sylfaen" w:cs="Sylfaen"/>
          <w:sz w:val="22"/>
          <w:szCs w:val="22"/>
          <w:lang w:val="ka-GE"/>
        </w:rPr>
        <w:t xml:space="preserve"> დამატებითი ხარჯები</w:t>
      </w:r>
      <w:r w:rsidR="005B4D66">
        <w:rPr>
          <w:rFonts w:ascii="Sylfaen" w:hAnsi="Sylfaen" w:cs="Sylfaen"/>
          <w:sz w:val="22"/>
          <w:szCs w:val="22"/>
          <w:lang w:val="ka-GE"/>
        </w:rPr>
        <w:t xml:space="preserve"> </w:t>
      </w:r>
      <w:r>
        <w:rPr>
          <w:rFonts w:ascii="Sylfaen" w:hAnsi="Sylfaen" w:cs="Sylfaen"/>
          <w:sz w:val="22"/>
          <w:szCs w:val="22"/>
          <w:lang w:val="ka-GE"/>
        </w:rPr>
        <w:t>(მკურნალობასთან დაკავშირებული მომსახურების ანაზღაურება)</w:t>
      </w:r>
      <w:r w:rsidR="005B4D66">
        <w:rPr>
          <w:rFonts w:ascii="Sylfaen" w:hAnsi="Sylfaen" w:cs="Sylfaen"/>
          <w:sz w:val="22"/>
          <w:szCs w:val="22"/>
          <w:lang w:val="ka-GE"/>
        </w:rPr>
        <w:t>;</w:t>
      </w:r>
    </w:p>
    <w:p w:rsidR="00D23988" w:rsidRPr="00D736A6" w:rsidRDefault="00D23988" w:rsidP="00D23988">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 xml:space="preserve">133,5 </w:t>
      </w:r>
      <w:r w:rsidRPr="005B4D66">
        <w:rPr>
          <w:rFonts w:ascii="Sylfaen" w:hAnsi="Sylfaen" w:cs="Sylfaen"/>
          <w:bCs/>
          <w:noProof/>
          <w:sz w:val="22"/>
          <w:szCs w:val="22"/>
          <w:lang w:val="ka-GE"/>
        </w:rPr>
        <w:t>მლნ ლარი</w:t>
      </w:r>
      <w:r>
        <w:rPr>
          <w:rFonts w:ascii="Sylfaen" w:hAnsi="Sylfaen" w:cs="Sylfaen"/>
          <w:bCs/>
          <w:noProof/>
          <w:sz w:val="22"/>
          <w:szCs w:val="22"/>
          <w:lang w:val="ka-GE"/>
        </w:rPr>
        <w:t xml:space="preserve"> - </w:t>
      </w:r>
      <w:r w:rsidRPr="005B4D66">
        <w:rPr>
          <w:rFonts w:ascii="Sylfaen" w:hAnsi="Sylfaen" w:cs="Sylfaen"/>
          <w:bCs/>
          <w:noProof/>
          <w:sz w:val="22"/>
          <w:szCs w:val="22"/>
          <w:lang w:val="ka-GE"/>
        </w:rPr>
        <w:t>StopCoV ფონდის ანგარიშზე მობილიზებუ</w:t>
      </w:r>
      <w:r>
        <w:rPr>
          <w:rFonts w:ascii="Sylfaen" w:hAnsi="Sylfaen" w:cs="Sylfaen"/>
          <w:bCs/>
          <w:noProof/>
          <w:sz w:val="22"/>
          <w:szCs w:val="22"/>
          <w:lang w:val="ka-GE"/>
        </w:rPr>
        <w:t xml:space="preserve">ლი თანხა, რომელიც </w:t>
      </w:r>
      <w:r w:rsidRPr="00D736A6">
        <w:rPr>
          <w:rFonts w:ascii="Sylfaen" w:hAnsi="Sylfaen" w:cs="Sylfaen"/>
          <w:bCs/>
          <w:noProof/>
          <w:sz w:val="22"/>
          <w:szCs w:val="22"/>
          <w:lang w:val="ka-GE"/>
        </w:rPr>
        <w:t>მთავრობის გადაწყვეტილების შესაბამისად მიიმართება ვირუსის საწინააღმდეგო ღონისძიებებისა და მისგან დაზარალებულთა დახმარებისათვის;</w:t>
      </w:r>
    </w:p>
    <w:p w:rsidR="00D23988" w:rsidRDefault="00D23988" w:rsidP="005B4D66">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D736A6">
        <w:rPr>
          <w:rFonts w:ascii="Sylfaen" w:hAnsi="Sylfaen" w:cs="Sylfaen"/>
          <w:bCs/>
          <w:noProof/>
          <w:sz w:val="22"/>
          <w:szCs w:val="22"/>
          <w:lang w:val="ka-GE"/>
        </w:rPr>
        <w:t>5,</w:t>
      </w:r>
      <w:r w:rsidR="000605C3">
        <w:rPr>
          <w:rFonts w:ascii="Sylfaen" w:hAnsi="Sylfaen" w:cs="Sylfaen"/>
          <w:bCs/>
          <w:noProof/>
          <w:sz w:val="22"/>
          <w:szCs w:val="22"/>
          <w:lang w:val="ka-GE"/>
        </w:rPr>
        <w:t>8</w:t>
      </w:r>
      <w:r w:rsidRPr="00D736A6">
        <w:rPr>
          <w:rFonts w:ascii="Sylfaen" w:hAnsi="Sylfaen" w:cs="Sylfaen"/>
          <w:bCs/>
          <w:noProof/>
          <w:sz w:val="22"/>
          <w:szCs w:val="22"/>
          <w:lang w:val="ka-GE"/>
        </w:rPr>
        <w:t xml:space="preserve"> მლნ ლარი - მაღალმთიანი დასახლებების კანონში პარლამენტში ინიცირებული ცვლილებების შესაბამისად</w:t>
      </w:r>
      <w:r>
        <w:rPr>
          <w:rFonts w:ascii="Sylfaen" w:hAnsi="Sylfaen" w:cs="Sylfaen"/>
          <w:bCs/>
          <w:noProof/>
          <w:sz w:val="22"/>
          <w:szCs w:val="22"/>
          <w:lang w:val="ka-GE"/>
        </w:rPr>
        <w:t xml:space="preserve"> საჭირო დამატებითი ხარჯების დაფინანსება;</w:t>
      </w:r>
    </w:p>
    <w:p w:rsidR="00D23988" w:rsidRPr="00FF58D9" w:rsidRDefault="00D23988" w:rsidP="00D23988">
      <w:pPr>
        <w:pStyle w:val="Norm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გრანტები - 2,7 მლნ ლარი, სახელმწიფო საკუთრებაში არსებული სამედიცინო დაწესებულებების სუბსიდირებისთვის;</w:t>
      </w:r>
    </w:p>
    <w:p w:rsidR="00FF58D9" w:rsidRDefault="00FF58D9" w:rsidP="00FF58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en-US"/>
        </w:rPr>
      </w:pPr>
    </w:p>
    <w:p w:rsidR="00FF58D9" w:rsidRDefault="00FF58D9" w:rsidP="00FF58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D736A6">
        <w:rPr>
          <w:rFonts w:ascii="Sylfaen" w:hAnsi="Sylfaen" w:cs="Sylfaen"/>
          <w:bCs/>
          <w:noProof/>
          <w:sz w:val="22"/>
          <w:szCs w:val="22"/>
          <w:lang w:val="ka-GE"/>
        </w:rPr>
        <w:t>ნაერთი ბიუჯეტის კაპიტალური ხარჯები განსაზღ</w:t>
      </w:r>
      <w:r w:rsidR="00AE6E2D" w:rsidRPr="00D736A6">
        <w:rPr>
          <w:rFonts w:ascii="Sylfaen" w:hAnsi="Sylfaen" w:cs="Sylfaen"/>
          <w:bCs/>
          <w:noProof/>
          <w:sz w:val="22"/>
          <w:szCs w:val="22"/>
          <w:lang w:val="ka-GE"/>
        </w:rPr>
        <w:t xml:space="preserve">ვრული იყო 3 866,0 მლნ </w:t>
      </w:r>
      <w:r w:rsidRPr="00D736A6">
        <w:rPr>
          <w:rFonts w:ascii="Sylfaen" w:hAnsi="Sylfaen" w:cs="Sylfaen"/>
          <w:bCs/>
          <w:noProof/>
          <w:sz w:val="22"/>
          <w:szCs w:val="22"/>
          <w:lang w:val="ka-GE"/>
        </w:rPr>
        <w:t>ლარის ოდენობით, რომე</w:t>
      </w:r>
      <w:r w:rsidR="00AE6E2D" w:rsidRPr="00D736A6">
        <w:rPr>
          <w:rFonts w:ascii="Sylfaen" w:hAnsi="Sylfaen" w:cs="Sylfaen"/>
          <w:bCs/>
          <w:noProof/>
          <w:sz w:val="22"/>
          <w:szCs w:val="22"/>
          <w:lang w:val="ka-GE"/>
        </w:rPr>
        <w:t>ლიც წარმოქმნილი დეფიციტის ნაწილობრივი დაფინანსების მიზნით მცირდება 298,8 მლნ ლარით, თუმცა ამავე  დროს პანდემიიდან გამომდინარე დ</w:t>
      </w:r>
      <w:r w:rsidR="00D736A6" w:rsidRPr="00D736A6">
        <w:rPr>
          <w:rFonts w:ascii="Sylfaen" w:hAnsi="Sylfaen" w:cs="Sylfaen"/>
          <w:bCs/>
          <w:noProof/>
          <w:sz w:val="22"/>
          <w:szCs w:val="22"/>
          <w:lang w:val="ka-GE"/>
        </w:rPr>
        <w:t>ამატებით საჭირო იქნა 108,8 ლარის მობილიზება</w:t>
      </w:r>
      <w:r w:rsidR="00AE6E2D" w:rsidRPr="00D736A6">
        <w:rPr>
          <w:rFonts w:ascii="Sylfaen" w:hAnsi="Sylfaen" w:cs="Sylfaen"/>
          <w:bCs/>
          <w:noProof/>
          <w:sz w:val="22"/>
          <w:szCs w:val="22"/>
          <w:lang w:val="ka-GE"/>
        </w:rPr>
        <w:t>, მათ შორის:</w:t>
      </w:r>
    </w:p>
    <w:p w:rsidR="00AE6E2D" w:rsidRDefault="00AE6E2D" w:rsidP="00AE6E2D">
      <w:pPr>
        <w:pStyle w:val="Norm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64,8 მლნ ლარი - ჯანდაცვის ინფრასტრუქტურის გაუმჯობესებისათვის;</w:t>
      </w:r>
    </w:p>
    <w:p w:rsidR="00AE6E2D" w:rsidRDefault="00AE6E2D" w:rsidP="00AE6E2D">
      <w:pPr>
        <w:pStyle w:val="Norm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20,0 მლნ ლარი - ანტიკრიზისული გეგმის ფარგლებში სამშენებლო სექტორის დასახმარებლად დევნილებისთვის დამატებითი სახლების შესყიდვა;</w:t>
      </w:r>
    </w:p>
    <w:p w:rsidR="00AE6E2D" w:rsidRDefault="00AE6E2D" w:rsidP="00AE6E2D">
      <w:pPr>
        <w:pStyle w:val="Norm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10,0 მლნ ლარი - ანტიკრიზისული გეგმის ფარგლებში სოფლის მეურნეობის ხელშეწყობის მიზნით ტექნიკისა და სარწყავი სისტემების თანადაფინანსებისათვის;</w:t>
      </w:r>
    </w:p>
    <w:p w:rsidR="00AE6E2D" w:rsidRDefault="00AE6E2D" w:rsidP="00AE6E2D">
      <w:pPr>
        <w:pStyle w:val="Norm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14,0 მლნ ლარი - სასურსათო მარაგების შესყიდვისათვის.</w:t>
      </w:r>
    </w:p>
    <w:p w:rsidR="00AE6E2D" w:rsidRDefault="00AE6E2D" w:rsidP="00AE6E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გარდა ამისა, ფაქტიური ათვისებიდან გამომდინარე 10,0 მლნ ლარით იზრდება ენგურის და ვარდნილის ჰიდროელექტრო სადგურების რეაბილიტაციის პროექტის თანხა (</w:t>
      </w:r>
      <w:r w:rsidRPr="00AE6E2D">
        <w:rPr>
          <w:rFonts w:ascii="Sylfaen" w:hAnsi="Sylfaen" w:cs="Sylfaen"/>
          <w:bCs/>
          <w:noProof/>
          <w:sz w:val="22"/>
          <w:szCs w:val="22"/>
          <w:lang w:val="ka-GE"/>
        </w:rPr>
        <w:t>(EBRD, EIB, EU)</w:t>
      </w:r>
      <w:r w:rsidR="00447354">
        <w:rPr>
          <w:rFonts w:ascii="Sylfaen" w:hAnsi="Sylfaen" w:cs="Sylfaen"/>
          <w:bCs/>
          <w:noProof/>
          <w:sz w:val="22"/>
          <w:szCs w:val="22"/>
          <w:lang w:val="ka-GE"/>
        </w:rPr>
        <w:t>, რისი გათვალისწინებითაც განახლებული პროგნოზის მიხედვით ნაერთი ბიუჯეტის კაპიტალური ხარჯების ჯამური მოცულობა შეადგენს 3 686,0 მლნ ლარს.</w:t>
      </w:r>
    </w:p>
    <w:p w:rsidR="00447354" w:rsidRDefault="00447354" w:rsidP="00AE6E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p>
    <w:p w:rsidR="00447354" w:rsidRDefault="00447354" w:rsidP="00AE6E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ნაერთი ბიუჯეტის ფარგლებში ვალების მომსახურებისა და დაფარვის თანხა იზრდება 56,0 მლნ ლარით და შეადგენს 1 841,0 მლნ ლარს.</w:t>
      </w:r>
    </w:p>
    <w:p w:rsidR="00447354" w:rsidRPr="00014781" w:rsidRDefault="00447354" w:rsidP="00AE6E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Pr>
          <w:rFonts w:ascii="Sylfaen" w:hAnsi="Sylfaen" w:cs="Sylfaen"/>
          <w:bCs/>
          <w:noProof/>
          <w:sz w:val="22"/>
          <w:szCs w:val="22"/>
          <w:lang w:val="ka-GE"/>
        </w:rPr>
        <w:t xml:space="preserve">ყოველივე ზემოაღნიშნულის გათვალისწინებით </w:t>
      </w:r>
      <w:r w:rsidRPr="00014781">
        <w:rPr>
          <w:rFonts w:ascii="Sylfaen" w:hAnsi="Sylfaen" w:cs="Sylfaen"/>
          <w:b/>
          <w:bCs/>
          <w:noProof/>
          <w:sz w:val="22"/>
          <w:szCs w:val="22"/>
          <w:lang w:val="ka-GE"/>
        </w:rPr>
        <w:t>ნაერთი ბიუჯეტის ხარჯვითი ნაწილის მოცულობა ჯამში შეადგენს 17,7 მლრდ ლარს.</w:t>
      </w:r>
    </w:p>
    <w:p w:rsidR="00170547" w:rsidRDefault="00170547" w:rsidP="00D672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1A5F14" w:rsidRPr="00566280" w:rsidRDefault="001A5F14" w:rsidP="00AD247A">
      <w:pPr>
        <w:pStyle w:val="Heading1"/>
        <w:ind w:firstLine="270"/>
        <w:rPr>
          <w:rFonts w:ascii="Sylfaen" w:hAnsi="Sylfaen" w:cs="Sylfaen"/>
          <w:b/>
          <w:noProof/>
          <w:sz w:val="22"/>
          <w:szCs w:val="22"/>
          <w:lang w:val="ka-GE"/>
        </w:rPr>
      </w:pPr>
      <w:r w:rsidRPr="00566280">
        <w:rPr>
          <w:rFonts w:ascii="Sylfaen" w:hAnsi="Sylfaen" w:cs="Sylfaen"/>
          <w:b/>
          <w:noProof/>
          <w:sz w:val="22"/>
          <w:szCs w:val="22"/>
          <w:lang w:val="ka-GE"/>
        </w:rPr>
        <w:t>სახელმწიფო</w:t>
      </w:r>
      <w:r w:rsidRPr="00566280">
        <w:rPr>
          <w:rFonts w:ascii="Sylfaen" w:hAnsi="Sylfaen"/>
          <w:b/>
          <w:noProof/>
          <w:sz w:val="22"/>
          <w:szCs w:val="22"/>
          <w:lang w:val="ka-GE"/>
        </w:rPr>
        <w:t xml:space="preserve"> </w:t>
      </w:r>
      <w:r w:rsidRPr="00566280">
        <w:rPr>
          <w:rFonts w:ascii="Sylfaen" w:hAnsi="Sylfaen" w:cs="Sylfaen"/>
          <w:b/>
          <w:noProof/>
          <w:sz w:val="22"/>
          <w:szCs w:val="22"/>
          <w:lang w:val="ka-GE"/>
        </w:rPr>
        <w:t>ბიუჯეტის</w:t>
      </w:r>
      <w:r w:rsidRPr="00566280">
        <w:rPr>
          <w:rFonts w:ascii="Sylfaen" w:hAnsi="Sylfaen"/>
          <w:b/>
          <w:noProof/>
          <w:sz w:val="22"/>
          <w:szCs w:val="22"/>
          <w:lang w:val="ka-GE"/>
        </w:rPr>
        <w:t xml:space="preserve"> </w:t>
      </w:r>
      <w:r w:rsidRPr="00566280">
        <w:rPr>
          <w:rFonts w:ascii="Sylfaen" w:hAnsi="Sylfaen" w:cs="Sylfaen"/>
          <w:b/>
          <w:noProof/>
          <w:sz w:val="22"/>
          <w:szCs w:val="22"/>
          <w:lang w:val="ka-GE"/>
        </w:rPr>
        <w:t>შემოს</w:t>
      </w:r>
      <w:r w:rsidR="00C235CB" w:rsidRPr="00566280">
        <w:rPr>
          <w:rFonts w:ascii="Sylfaen" w:hAnsi="Sylfaen" w:cs="Sylfaen"/>
          <w:b/>
          <w:noProof/>
          <w:sz w:val="22"/>
          <w:szCs w:val="22"/>
          <w:lang w:val="ka-GE"/>
        </w:rPr>
        <w:t>ულობები</w:t>
      </w:r>
    </w:p>
    <w:p w:rsidR="0077502C" w:rsidRPr="00566280" w:rsidRDefault="0077502C" w:rsidP="00AD247A">
      <w:pPr>
        <w:rPr>
          <w:rFonts w:ascii="Sylfaen" w:hAnsi="Sylfaen"/>
          <w:sz w:val="22"/>
          <w:szCs w:val="22"/>
          <w:lang w:val="ka-GE"/>
        </w:rPr>
      </w:pPr>
    </w:p>
    <w:p w:rsidR="00967AB1" w:rsidRPr="002228DD" w:rsidRDefault="00E14452"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 xml:space="preserve">წარმოდგენილი პროექტის მიხედვით </w:t>
      </w:r>
      <w:r w:rsidR="001A5F14" w:rsidRPr="002228DD">
        <w:rPr>
          <w:rFonts w:ascii="Sylfaen" w:hAnsi="Sylfaen" w:cs="Sylfaen"/>
          <w:bCs/>
          <w:noProof/>
          <w:sz w:val="22"/>
          <w:szCs w:val="22"/>
          <w:lang w:val="ka-GE"/>
        </w:rPr>
        <w:t>საქართველოს 20</w:t>
      </w:r>
      <w:r w:rsidR="00D672B2" w:rsidRPr="002228DD">
        <w:rPr>
          <w:rFonts w:ascii="Sylfaen" w:hAnsi="Sylfaen" w:cs="Sylfaen"/>
          <w:bCs/>
          <w:noProof/>
          <w:sz w:val="22"/>
          <w:szCs w:val="22"/>
          <w:lang w:val="ka-GE"/>
        </w:rPr>
        <w:t>20</w:t>
      </w:r>
      <w:r w:rsidR="001A5F14" w:rsidRPr="002228DD">
        <w:rPr>
          <w:rFonts w:ascii="Sylfaen" w:hAnsi="Sylfaen" w:cs="Sylfaen"/>
          <w:bCs/>
          <w:noProof/>
          <w:sz w:val="22"/>
          <w:szCs w:val="22"/>
          <w:lang w:val="ka-GE"/>
        </w:rPr>
        <w:t xml:space="preserve"> წლის სახელმწიფო ბიუჯეტის </w:t>
      </w:r>
      <w:r w:rsidR="001A5F14" w:rsidRPr="002228DD">
        <w:rPr>
          <w:rFonts w:ascii="Sylfaen" w:hAnsi="Sylfaen" w:cs="Sylfaen"/>
          <w:b/>
          <w:bCs/>
          <w:noProof/>
          <w:sz w:val="22"/>
          <w:szCs w:val="22"/>
          <w:lang w:val="ka-GE"/>
        </w:rPr>
        <w:t>შემოს</w:t>
      </w:r>
      <w:r w:rsidR="00D92F9B" w:rsidRPr="002228DD">
        <w:rPr>
          <w:rFonts w:ascii="Sylfaen" w:hAnsi="Sylfaen" w:cs="Sylfaen"/>
          <w:b/>
          <w:bCs/>
          <w:noProof/>
          <w:sz w:val="22"/>
          <w:szCs w:val="22"/>
          <w:lang w:val="ka-GE"/>
        </w:rPr>
        <w:t>ულობების</w:t>
      </w:r>
      <w:r w:rsidR="001A5F14" w:rsidRPr="002228DD">
        <w:rPr>
          <w:rFonts w:ascii="Sylfaen" w:hAnsi="Sylfaen" w:cs="Sylfaen"/>
          <w:bCs/>
          <w:noProof/>
          <w:sz w:val="22"/>
          <w:szCs w:val="22"/>
          <w:lang w:val="ka-GE"/>
        </w:rPr>
        <w:t xml:space="preserve"> </w:t>
      </w:r>
      <w:r>
        <w:rPr>
          <w:rFonts w:ascii="Sylfaen" w:hAnsi="Sylfaen" w:cs="Sylfaen"/>
          <w:bCs/>
          <w:noProof/>
          <w:sz w:val="22"/>
          <w:szCs w:val="22"/>
          <w:lang w:val="ka-GE"/>
        </w:rPr>
        <w:t>ჯამური</w:t>
      </w:r>
      <w:r w:rsidR="001A5F14" w:rsidRPr="002228DD">
        <w:rPr>
          <w:rFonts w:ascii="Sylfaen" w:hAnsi="Sylfaen" w:cs="Sylfaen"/>
          <w:bCs/>
          <w:noProof/>
          <w:sz w:val="22"/>
          <w:szCs w:val="22"/>
          <w:lang w:val="ka-GE"/>
        </w:rPr>
        <w:t xml:space="preserve"> მაჩვენებელი</w:t>
      </w:r>
      <w:r w:rsidR="00597766" w:rsidRPr="002228DD">
        <w:rPr>
          <w:rFonts w:ascii="Sylfaen" w:hAnsi="Sylfaen" w:cs="Sylfaen"/>
          <w:bCs/>
          <w:noProof/>
          <w:sz w:val="22"/>
          <w:szCs w:val="22"/>
          <w:lang w:val="ka-GE"/>
        </w:rPr>
        <w:t xml:space="preserve"> </w:t>
      </w:r>
      <w:r>
        <w:rPr>
          <w:rFonts w:ascii="Sylfaen" w:hAnsi="Sylfaen" w:cs="Sylfaen"/>
          <w:bCs/>
          <w:noProof/>
          <w:sz w:val="22"/>
          <w:szCs w:val="22"/>
          <w:lang w:val="ka-GE"/>
        </w:rPr>
        <w:t>იზრდება 3 866,</w:t>
      </w:r>
      <w:r w:rsidR="00655728">
        <w:rPr>
          <w:rFonts w:ascii="Sylfaen" w:hAnsi="Sylfaen" w:cs="Sylfaen"/>
          <w:bCs/>
          <w:noProof/>
          <w:sz w:val="22"/>
          <w:szCs w:val="22"/>
          <w:lang w:val="ka-GE"/>
        </w:rPr>
        <w:t>1</w:t>
      </w:r>
      <w:r w:rsidR="000E3C2E" w:rsidRPr="002228DD">
        <w:rPr>
          <w:rFonts w:ascii="Sylfaen" w:hAnsi="Sylfaen" w:cs="Sylfaen"/>
          <w:bCs/>
          <w:noProof/>
          <w:sz w:val="22"/>
          <w:szCs w:val="22"/>
          <w:lang w:val="ka-GE"/>
        </w:rPr>
        <w:t xml:space="preserve"> </w:t>
      </w:r>
      <w:r w:rsidR="003C5D94" w:rsidRPr="002228DD">
        <w:rPr>
          <w:rFonts w:ascii="Sylfaen" w:hAnsi="Sylfaen" w:cs="Sylfaen"/>
          <w:bCs/>
          <w:noProof/>
          <w:sz w:val="22"/>
          <w:szCs w:val="22"/>
          <w:lang w:val="ka-GE"/>
        </w:rPr>
        <w:t xml:space="preserve">მლნ </w:t>
      </w:r>
      <w:r w:rsidR="00D672B2" w:rsidRPr="002228DD">
        <w:rPr>
          <w:rFonts w:ascii="Sylfaen" w:hAnsi="Sylfaen" w:cs="Sylfaen"/>
          <w:bCs/>
          <w:noProof/>
          <w:sz w:val="22"/>
          <w:szCs w:val="22"/>
          <w:lang w:val="ka-GE"/>
        </w:rPr>
        <w:t xml:space="preserve">ლარით </w:t>
      </w:r>
      <w:r>
        <w:rPr>
          <w:rFonts w:ascii="Sylfaen" w:hAnsi="Sylfaen" w:cs="Sylfaen"/>
          <w:bCs/>
          <w:noProof/>
          <w:sz w:val="22"/>
          <w:szCs w:val="22"/>
          <w:lang w:val="ka-GE"/>
        </w:rPr>
        <w:t xml:space="preserve">და შეადგენს 18 420,3 მლნ ლარს, </w:t>
      </w:r>
      <w:r w:rsidR="00FA26D1" w:rsidRPr="002228DD">
        <w:rPr>
          <w:rFonts w:ascii="Sylfaen" w:hAnsi="Sylfaen" w:cs="Sylfaen"/>
          <w:bCs/>
          <w:noProof/>
          <w:sz w:val="22"/>
          <w:szCs w:val="22"/>
          <w:lang w:val="ka-GE"/>
        </w:rPr>
        <w:t>მათ შორის:</w:t>
      </w:r>
    </w:p>
    <w:p w:rsidR="00BE447F" w:rsidRPr="00E14452" w:rsidRDefault="00D92F9B" w:rsidP="00AD247A">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2228DD">
        <w:rPr>
          <w:rFonts w:ascii="Sylfaen" w:hAnsi="Sylfaen" w:cs="Sylfaen"/>
          <w:b/>
          <w:bCs/>
          <w:noProof/>
          <w:sz w:val="22"/>
          <w:szCs w:val="22"/>
          <w:lang w:val="ka-GE"/>
        </w:rPr>
        <w:lastRenderedPageBreak/>
        <w:t>შემოსავლები</w:t>
      </w:r>
      <w:r w:rsidR="00AC0696" w:rsidRPr="002228DD">
        <w:rPr>
          <w:rFonts w:ascii="Sylfaen" w:hAnsi="Sylfaen" w:cs="Sylfaen"/>
          <w:b/>
          <w:bCs/>
          <w:noProof/>
          <w:sz w:val="22"/>
          <w:szCs w:val="22"/>
          <w:lang w:val="ka-GE"/>
        </w:rPr>
        <w:t xml:space="preserve"> - </w:t>
      </w:r>
      <w:r w:rsidR="00E14452">
        <w:rPr>
          <w:rFonts w:ascii="Sylfaen" w:hAnsi="Sylfaen" w:cs="Sylfaen"/>
          <w:b/>
          <w:bCs/>
          <w:noProof/>
          <w:sz w:val="22"/>
          <w:szCs w:val="22"/>
          <w:lang w:val="en-US"/>
        </w:rPr>
        <w:t>10 2</w:t>
      </w:r>
      <w:r w:rsidR="00E14452">
        <w:rPr>
          <w:rFonts w:ascii="Sylfaen" w:hAnsi="Sylfaen" w:cs="Sylfaen"/>
          <w:b/>
          <w:bCs/>
          <w:noProof/>
          <w:sz w:val="22"/>
          <w:szCs w:val="22"/>
          <w:lang w:val="ka-GE"/>
        </w:rPr>
        <w:t>12</w:t>
      </w:r>
      <w:r w:rsidR="00161FF9" w:rsidRPr="002228DD">
        <w:rPr>
          <w:rFonts w:ascii="Sylfaen" w:hAnsi="Sylfaen" w:cs="Sylfaen"/>
          <w:b/>
          <w:bCs/>
          <w:noProof/>
          <w:sz w:val="22"/>
          <w:szCs w:val="22"/>
          <w:lang w:val="en-US"/>
        </w:rPr>
        <w:t>.7</w:t>
      </w:r>
      <w:r w:rsidR="00182C49" w:rsidRPr="002228DD">
        <w:rPr>
          <w:rFonts w:ascii="Sylfaen" w:hAnsi="Sylfaen" w:cs="Sylfaen"/>
          <w:b/>
          <w:bCs/>
          <w:noProof/>
          <w:sz w:val="22"/>
          <w:szCs w:val="22"/>
          <w:lang w:val="ka-GE"/>
        </w:rPr>
        <w:t xml:space="preserve"> </w:t>
      </w:r>
      <w:r w:rsidRPr="002228DD">
        <w:rPr>
          <w:rFonts w:ascii="Sylfaen" w:hAnsi="Sylfaen" w:cs="Sylfaen"/>
          <w:b/>
          <w:bCs/>
          <w:noProof/>
          <w:sz w:val="22"/>
          <w:szCs w:val="22"/>
          <w:lang w:val="ka-GE"/>
        </w:rPr>
        <w:t>მლნ ლარი</w:t>
      </w:r>
      <w:r w:rsidR="00EF5A3C" w:rsidRPr="002228DD">
        <w:rPr>
          <w:rFonts w:ascii="Sylfaen" w:hAnsi="Sylfaen" w:cs="Sylfaen"/>
          <w:b/>
          <w:bCs/>
          <w:noProof/>
          <w:sz w:val="22"/>
          <w:szCs w:val="22"/>
          <w:lang w:val="ka-GE"/>
        </w:rPr>
        <w:t xml:space="preserve"> </w:t>
      </w:r>
      <w:r w:rsidR="00EF5A3C" w:rsidRPr="00E14452">
        <w:rPr>
          <w:rFonts w:ascii="Sylfaen" w:hAnsi="Sylfaen" w:cs="Sylfaen"/>
          <w:bCs/>
          <w:noProof/>
          <w:sz w:val="22"/>
          <w:szCs w:val="22"/>
          <w:lang w:val="ka-GE"/>
        </w:rPr>
        <w:t xml:space="preserve">(დამტკიცებულ გეგმასთან შედარებით </w:t>
      </w:r>
      <w:r w:rsidR="00D672B2" w:rsidRPr="00E14452">
        <w:rPr>
          <w:rFonts w:ascii="Sylfaen" w:hAnsi="Sylfaen" w:cs="Sylfaen"/>
          <w:bCs/>
          <w:noProof/>
          <w:sz w:val="22"/>
          <w:szCs w:val="22"/>
          <w:lang w:val="ka-GE"/>
        </w:rPr>
        <w:t xml:space="preserve">შემცირებულია </w:t>
      </w:r>
      <w:r w:rsidR="00E14452" w:rsidRPr="00E14452">
        <w:rPr>
          <w:rFonts w:ascii="Sylfaen" w:hAnsi="Sylfaen" w:cs="Sylfaen"/>
          <w:bCs/>
          <w:noProof/>
          <w:sz w:val="22"/>
          <w:szCs w:val="22"/>
          <w:lang w:val="ka-GE"/>
        </w:rPr>
        <w:t>1 014,2</w:t>
      </w:r>
      <w:r w:rsidR="00EF5A3C" w:rsidRPr="00E14452">
        <w:rPr>
          <w:rFonts w:ascii="Sylfaen" w:hAnsi="Sylfaen" w:cs="Sylfaen"/>
          <w:bCs/>
          <w:noProof/>
          <w:sz w:val="22"/>
          <w:szCs w:val="22"/>
          <w:lang w:val="ka-GE"/>
        </w:rPr>
        <w:t xml:space="preserve"> მლნ ლარით)</w:t>
      </w:r>
      <w:r w:rsidR="007877CB" w:rsidRPr="00E14452">
        <w:rPr>
          <w:rFonts w:ascii="Sylfaen" w:hAnsi="Sylfaen" w:cs="Sylfaen"/>
          <w:bCs/>
          <w:noProof/>
          <w:sz w:val="22"/>
          <w:szCs w:val="22"/>
          <w:lang w:val="ka-GE"/>
        </w:rPr>
        <w:t>;</w:t>
      </w:r>
    </w:p>
    <w:p w:rsidR="00D92F9B" w:rsidRPr="002228DD" w:rsidRDefault="00D92F9B" w:rsidP="00AD247A">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655728">
        <w:rPr>
          <w:rFonts w:ascii="Sylfaen" w:hAnsi="Sylfaen" w:cs="Sylfaen"/>
          <w:b/>
          <w:bCs/>
          <w:noProof/>
          <w:sz w:val="22"/>
          <w:szCs w:val="22"/>
          <w:lang w:val="ka-GE"/>
        </w:rPr>
        <w:t>საგადასახადო შემოსავლები</w:t>
      </w:r>
      <w:r w:rsidR="00D672B2" w:rsidRPr="002228DD">
        <w:rPr>
          <w:rFonts w:ascii="Sylfaen" w:hAnsi="Sylfaen" w:cs="Sylfaen"/>
          <w:bCs/>
          <w:noProof/>
          <w:sz w:val="22"/>
          <w:szCs w:val="22"/>
          <w:lang w:val="ka-GE"/>
        </w:rPr>
        <w:t xml:space="preserve"> შეადგენს </w:t>
      </w:r>
      <w:r w:rsidR="00E14452">
        <w:rPr>
          <w:rFonts w:ascii="Sylfaen" w:hAnsi="Sylfaen" w:cs="Sylfaen"/>
          <w:bCs/>
          <w:noProof/>
          <w:sz w:val="22"/>
          <w:szCs w:val="22"/>
          <w:lang w:val="ka-GE"/>
        </w:rPr>
        <w:t>8 979,4</w:t>
      </w:r>
      <w:r w:rsidR="00D672B2" w:rsidRPr="002228DD">
        <w:rPr>
          <w:rFonts w:ascii="Sylfaen" w:hAnsi="Sylfaen" w:cs="Sylfaen"/>
          <w:bCs/>
          <w:noProof/>
          <w:sz w:val="22"/>
          <w:szCs w:val="22"/>
          <w:lang w:val="ka-GE"/>
        </w:rPr>
        <w:t xml:space="preserve"> მლნ ლარს, რაც</w:t>
      </w:r>
      <w:r w:rsidRPr="002228DD">
        <w:rPr>
          <w:rFonts w:ascii="Sylfaen" w:hAnsi="Sylfaen" w:cs="Sylfaen"/>
          <w:bCs/>
          <w:noProof/>
          <w:sz w:val="22"/>
          <w:szCs w:val="22"/>
          <w:lang w:val="ka-GE"/>
        </w:rPr>
        <w:t xml:space="preserve"> </w:t>
      </w:r>
      <w:r w:rsidR="00AC1DA6" w:rsidRPr="002228DD">
        <w:rPr>
          <w:rFonts w:ascii="Sylfaen" w:hAnsi="Sylfaen" w:cs="Sylfaen"/>
          <w:bCs/>
          <w:noProof/>
          <w:sz w:val="22"/>
          <w:szCs w:val="22"/>
          <w:lang w:val="ka-GE"/>
        </w:rPr>
        <w:t xml:space="preserve">დამტკიცებულ გეგმასთან მიმართებაში </w:t>
      </w:r>
      <w:r w:rsidR="00D672B2" w:rsidRPr="002228DD">
        <w:rPr>
          <w:rFonts w:ascii="Sylfaen" w:hAnsi="Sylfaen" w:cs="Sylfaen"/>
          <w:bCs/>
          <w:noProof/>
          <w:sz w:val="22"/>
          <w:szCs w:val="22"/>
          <w:lang w:val="ka-GE"/>
        </w:rPr>
        <w:t xml:space="preserve">შემცირებულია </w:t>
      </w:r>
      <w:r w:rsidR="00E14452">
        <w:rPr>
          <w:rFonts w:ascii="Sylfaen" w:hAnsi="Sylfaen" w:cs="Sylfaen"/>
          <w:bCs/>
          <w:noProof/>
          <w:sz w:val="22"/>
          <w:szCs w:val="22"/>
          <w:lang w:val="ka-GE"/>
        </w:rPr>
        <w:t>1 485,6</w:t>
      </w:r>
      <w:r w:rsidR="00D672B2" w:rsidRPr="002228DD">
        <w:rPr>
          <w:rFonts w:ascii="Sylfaen" w:hAnsi="Sylfaen" w:cs="Sylfaen"/>
          <w:bCs/>
          <w:noProof/>
          <w:sz w:val="22"/>
          <w:szCs w:val="22"/>
          <w:lang w:val="ka-GE"/>
        </w:rPr>
        <w:t xml:space="preserve"> მლნ ლარით, მათ შორის:</w:t>
      </w:r>
    </w:p>
    <w:p w:rsidR="00D92F9B" w:rsidRPr="002228DD" w:rsidRDefault="00D92F9B" w:rsidP="00AD247A">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2228DD">
        <w:rPr>
          <w:rFonts w:ascii="Sylfaen" w:hAnsi="Sylfaen" w:cs="Sylfaen"/>
          <w:b/>
          <w:bCs/>
          <w:noProof/>
          <w:sz w:val="22"/>
          <w:szCs w:val="22"/>
          <w:lang w:val="ka-GE"/>
        </w:rPr>
        <w:t>საშემოსავლო გადასახადის</w:t>
      </w:r>
      <w:r w:rsidRPr="002228DD">
        <w:rPr>
          <w:rFonts w:ascii="Sylfaen" w:hAnsi="Sylfaen" w:cs="Sylfaen"/>
          <w:bCs/>
          <w:noProof/>
          <w:sz w:val="22"/>
          <w:szCs w:val="22"/>
          <w:lang w:val="ka-GE"/>
        </w:rPr>
        <w:t xml:space="preserve"> საპროგნოზო მაჩვენებელი </w:t>
      </w:r>
      <w:r w:rsidR="003A3780" w:rsidRPr="002228DD">
        <w:rPr>
          <w:rFonts w:ascii="Sylfaen" w:hAnsi="Sylfaen" w:cs="Sylfaen"/>
          <w:bCs/>
          <w:noProof/>
          <w:sz w:val="22"/>
          <w:szCs w:val="22"/>
          <w:lang w:val="ka-GE"/>
        </w:rPr>
        <w:t xml:space="preserve">განისაზღვრება </w:t>
      </w:r>
      <w:r w:rsidR="00E14452">
        <w:rPr>
          <w:rFonts w:ascii="Sylfaen" w:hAnsi="Sylfaen" w:cs="Sylfaen"/>
          <w:bCs/>
          <w:noProof/>
          <w:sz w:val="22"/>
          <w:szCs w:val="22"/>
          <w:lang w:val="ka-GE"/>
        </w:rPr>
        <w:t>2 990,0</w:t>
      </w:r>
      <w:r w:rsidR="0074021E" w:rsidRPr="002228DD">
        <w:rPr>
          <w:rFonts w:ascii="Sylfaen" w:hAnsi="Sylfaen" w:cs="Sylfaen"/>
          <w:bCs/>
          <w:noProof/>
          <w:sz w:val="22"/>
          <w:szCs w:val="22"/>
          <w:lang w:val="ka-GE"/>
        </w:rPr>
        <w:t xml:space="preserve"> </w:t>
      </w:r>
      <w:r w:rsidR="003A3780" w:rsidRPr="002228DD">
        <w:rPr>
          <w:rFonts w:ascii="Sylfaen" w:hAnsi="Sylfaen" w:cs="Sylfaen"/>
          <w:bCs/>
          <w:noProof/>
          <w:sz w:val="22"/>
          <w:szCs w:val="22"/>
          <w:lang w:val="ka-GE"/>
        </w:rPr>
        <w:t>მლნ ლარით</w:t>
      </w:r>
      <w:r w:rsidR="0074021E" w:rsidRPr="002228DD">
        <w:rPr>
          <w:rFonts w:ascii="Sylfaen" w:hAnsi="Sylfaen" w:cs="Sylfaen"/>
          <w:bCs/>
          <w:noProof/>
          <w:sz w:val="22"/>
          <w:szCs w:val="22"/>
          <w:lang w:val="ka-GE"/>
        </w:rPr>
        <w:t xml:space="preserve"> (მცირდება </w:t>
      </w:r>
      <w:r w:rsidR="00E14452">
        <w:rPr>
          <w:rFonts w:ascii="Sylfaen" w:hAnsi="Sylfaen" w:cs="Sylfaen"/>
          <w:bCs/>
          <w:noProof/>
          <w:sz w:val="22"/>
          <w:szCs w:val="22"/>
          <w:lang w:val="ka-GE"/>
        </w:rPr>
        <w:t>425,0</w:t>
      </w:r>
      <w:r w:rsidR="0074021E" w:rsidRPr="002228DD">
        <w:rPr>
          <w:rFonts w:ascii="Sylfaen" w:hAnsi="Sylfaen" w:cs="Sylfaen"/>
          <w:bCs/>
          <w:noProof/>
          <w:sz w:val="22"/>
          <w:szCs w:val="22"/>
          <w:lang w:val="ka-GE"/>
        </w:rPr>
        <w:t xml:space="preserve"> მლნ ლარით</w:t>
      </w:r>
      <w:r w:rsidR="00E14452">
        <w:rPr>
          <w:rFonts w:ascii="Sylfaen" w:hAnsi="Sylfaen" w:cs="Sylfaen"/>
          <w:bCs/>
          <w:noProof/>
          <w:sz w:val="22"/>
          <w:szCs w:val="22"/>
          <w:lang w:val="ka-GE"/>
        </w:rPr>
        <w:t>, საიდანაც 230,0 მლნ ლარზე მეტი შემცირება გამოწვეულია საგადასახადო შეღავათის დაწესებით)</w:t>
      </w:r>
    </w:p>
    <w:p w:rsidR="00D92F9B" w:rsidRPr="002228DD" w:rsidRDefault="00D92F9B" w:rsidP="00AD247A">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2228DD">
        <w:rPr>
          <w:rFonts w:ascii="Sylfaen" w:hAnsi="Sylfaen" w:cs="Sylfaen"/>
          <w:b/>
          <w:bCs/>
          <w:noProof/>
          <w:sz w:val="22"/>
          <w:szCs w:val="22"/>
          <w:lang w:val="ka-GE"/>
        </w:rPr>
        <w:t>მოგების გადასახადის</w:t>
      </w:r>
      <w:r w:rsidRPr="002228DD">
        <w:rPr>
          <w:rFonts w:ascii="Sylfaen" w:hAnsi="Sylfaen" w:cs="Sylfaen"/>
          <w:bCs/>
          <w:noProof/>
          <w:sz w:val="22"/>
          <w:szCs w:val="22"/>
          <w:lang w:val="ka-GE"/>
        </w:rPr>
        <w:t xml:space="preserve"> საპროგნოზო მაჩვენებელი განისაზღვრა </w:t>
      </w:r>
      <w:r w:rsidR="00E14452">
        <w:rPr>
          <w:rFonts w:ascii="Sylfaen" w:hAnsi="Sylfaen" w:cs="Sylfaen"/>
          <w:bCs/>
          <w:noProof/>
          <w:sz w:val="22"/>
          <w:szCs w:val="22"/>
          <w:lang w:val="en-US"/>
        </w:rPr>
        <w:t>840</w:t>
      </w:r>
      <w:r w:rsidR="0074021E" w:rsidRPr="002228DD">
        <w:rPr>
          <w:rFonts w:ascii="Sylfaen" w:hAnsi="Sylfaen" w:cs="Sylfaen"/>
          <w:bCs/>
          <w:noProof/>
          <w:sz w:val="22"/>
          <w:szCs w:val="22"/>
          <w:lang w:val="en-US"/>
        </w:rPr>
        <w:t>.0</w:t>
      </w:r>
      <w:r w:rsidR="00E14452">
        <w:rPr>
          <w:rFonts w:ascii="Sylfaen" w:hAnsi="Sylfaen" w:cs="Sylfaen"/>
          <w:bCs/>
          <w:noProof/>
          <w:sz w:val="22"/>
          <w:szCs w:val="22"/>
          <w:lang w:val="ka-GE"/>
        </w:rPr>
        <w:t xml:space="preserve"> მლნ ლარით (მცირდება 130,0 მლნ ლარის ოდენობით);</w:t>
      </w:r>
    </w:p>
    <w:p w:rsidR="00D92F9B" w:rsidRPr="002228DD" w:rsidRDefault="00D92F9B" w:rsidP="00AD247A">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2228DD">
        <w:rPr>
          <w:rFonts w:ascii="Sylfaen" w:hAnsi="Sylfaen" w:cs="Sylfaen"/>
          <w:b/>
          <w:bCs/>
          <w:noProof/>
          <w:sz w:val="22"/>
          <w:szCs w:val="22"/>
          <w:lang w:val="ka-GE"/>
        </w:rPr>
        <w:t>დამატებული ღირებულების გადასახადის</w:t>
      </w:r>
      <w:r w:rsidRPr="002228DD">
        <w:rPr>
          <w:rFonts w:ascii="Sylfaen" w:hAnsi="Sylfaen" w:cs="Sylfaen"/>
          <w:bCs/>
          <w:noProof/>
          <w:sz w:val="22"/>
          <w:szCs w:val="22"/>
          <w:lang w:val="ka-GE"/>
        </w:rPr>
        <w:t xml:space="preserve"> საპროგნოზო მაჩვენებელი განისაზღვრა </w:t>
      </w:r>
      <w:r w:rsidR="00E14452">
        <w:rPr>
          <w:rFonts w:ascii="Sylfaen" w:hAnsi="Sylfaen" w:cs="Sylfaen"/>
          <w:bCs/>
          <w:noProof/>
          <w:sz w:val="22"/>
          <w:szCs w:val="22"/>
          <w:lang w:val="ka-GE"/>
        </w:rPr>
        <w:t>3 754,4 (მცირდება 643,9 მლნ ლარით);</w:t>
      </w:r>
    </w:p>
    <w:p w:rsidR="00D92F9B" w:rsidRPr="002228DD" w:rsidRDefault="00D92F9B" w:rsidP="00AD247A">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2228DD">
        <w:rPr>
          <w:rFonts w:ascii="Sylfaen" w:hAnsi="Sylfaen" w:cs="Sylfaen"/>
          <w:b/>
          <w:bCs/>
          <w:noProof/>
          <w:sz w:val="22"/>
          <w:szCs w:val="22"/>
          <w:lang w:val="ka-GE"/>
        </w:rPr>
        <w:t>აქციზის</w:t>
      </w:r>
      <w:r w:rsidRPr="002228DD">
        <w:rPr>
          <w:rFonts w:ascii="Sylfaen" w:hAnsi="Sylfaen" w:cs="Sylfaen"/>
          <w:bCs/>
          <w:noProof/>
          <w:sz w:val="22"/>
          <w:szCs w:val="22"/>
          <w:lang w:val="ka-GE"/>
        </w:rPr>
        <w:t xml:space="preserve"> საპროგნოზო მაჩვენებელი განისაზღვრა</w:t>
      </w:r>
      <w:r w:rsidR="005C2651" w:rsidRPr="002228DD">
        <w:rPr>
          <w:rFonts w:ascii="Sylfaen" w:hAnsi="Sylfaen" w:cs="Sylfaen"/>
          <w:bCs/>
          <w:noProof/>
          <w:sz w:val="22"/>
          <w:szCs w:val="22"/>
          <w:lang w:val="en-US"/>
        </w:rPr>
        <w:t xml:space="preserve"> 1</w:t>
      </w:r>
      <w:r w:rsidR="00E14452">
        <w:rPr>
          <w:rFonts w:ascii="Sylfaen" w:hAnsi="Sylfaen" w:cs="Sylfaen"/>
          <w:bCs/>
          <w:noProof/>
          <w:sz w:val="22"/>
          <w:szCs w:val="22"/>
          <w:lang w:val="en-US"/>
        </w:rPr>
        <w:t> </w:t>
      </w:r>
      <w:r w:rsidR="00E14452">
        <w:rPr>
          <w:rFonts w:ascii="Sylfaen" w:hAnsi="Sylfaen" w:cs="Sylfaen"/>
          <w:bCs/>
          <w:noProof/>
          <w:sz w:val="22"/>
          <w:szCs w:val="22"/>
          <w:lang w:val="ka-GE"/>
        </w:rPr>
        <w:t>325,0</w:t>
      </w:r>
      <w:r w:rsidRPr="002228DD">
        <w:rPr>
          <w:rFonts w:ascii="Sylfaen" w:hAnsi="Sylfaen" w:cs="Sylfaen"/>
          <w:bCs/>
          <w:noProof/>
          <w:sz w:val="22"/>
          <w:szCs w:val="22"/>
          <w:lang w:val="ka-GE"/>
        </w:rPr>
        <w:t xml:space="preserve"> მლნ ლარის ოდენობ</w:t>
      </w:r>
      <w:r w:rsidR="00E14452">
        <w:rPr>
          <w:rFonts w:ascii="Sylfaen" w:hAnsi="Sylfaen" w:cs="Sylfaen"/>
          <w:bCs/>
          <w:noProof/>
          <w:sz w:val="22"/>
          <w:szCs w:val="22"/>
          <w:lang w:val="ka-GE"/>
        </w:rPr>
        <w:t>ით (მცირდება 75,0 მლნ ლარით)</w:t>
      </w:r>
      <w:r w:rsidR="00E30234" w:rsidRPr="002228DD">
        <w:rPr>
          <w:rFonts w:ascii="Sylfaen" w:hAnsi="Sylfaen" w:cs="Sylfaen"/>
          <w:bCs/>
          <w:noProof/>
          <w:sz w:val="22"/>
          <w:szCs w:val="22"/>
          <w:lang w:val="ka-GE"/>
        </w:rPr>
        <w:t>;</w:t>
      </w:r>
    </w:p>
    <w:p w:rsidR="00E14452" w:rsidRPr="00E14452" w:rsidRDefault="00D92F9B" w:rsidP="00C5280F">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sz w:val="22"/>
          <w:szCs w:val="22"/>
          <w:lang w:val="ka-GE"/>
        </w:rPr>
      </w:pPr>
      <w:r w:rsidRPr="00E14452">
        <w:rPr>
          <w:rFonts w:ascii="Sylfaen" w:hAnsi="Sylfaen" w:cs="Sylfaen"/>
          <w:b/>
          <w:bCs/>
          <w:noProof/>
          <w:sz w:val="22"/>
          <w:szCs w:val="22"/>
          <w:lang w:val="ka-GE"/>
        </w:rPr>
        <w:t xml:space="preserve">იმპორტის  </w:t>
      </w:r>
      <w:r w:rsidRPr="00E14452">
        <w:rPr>
          <w:rFonts w:ascii="Sylfaen" w:hAnsi="Sylfaen" w:cs="Sylfaen"/>
          <w:bCs/>
          <w:noProof/>
          <w:sz w:val="22"/>
          <w:szCs w:val="22"/>
          <w:lang w:val="ka-GE"/>
        </w:rPr>
        <w:t>გადასახადის  საპრო</w:t>
      </w:r>
      <w:r w:rsidR="00FF2E2C" w:rsidRPr="00E14452">
        <w:rPr>
          <w:rFonts w:ascii="Sylfaen" w:hAnsi="Sylfaen" w:cs="Sylfaen"/>
          <w:bCs/>
          <w:noProof/>
          <w:sz w:val="22"/>
          <w:szCs w:val="22"/>
          <w:lang w:val="ka-GE"/>
        </w:rPr>
        <w:t xml:space="preserve">გნოზო მაჩვენებელი განისაზღვრა </w:t>
      </w:r>
      <w:r w:rsidR="003A3780" w:rsidRPr="00E14452">
        <w:rPr>
          <w:rFonts w:ascii="Sylfaen" w:hAnsi="Sylfaen" w:cs="Sylfaen"/>
          <w:bCs/>
          <w:noProof/>
          <w:sz w:val="22"/>
          <w:szCs w:val="22"/>
          <w:lang w:val="ka-GE"/>
        </w:rPr>
        <w:t>7</w:t>
      </w:r>
      <w:r w:rsidR="00E14452" w:rsidRPr="00E14452">
        <w:rPr>
          <w:rFonts w:ascii="Sylfaen" w:hAnsi="Sylfaen" w:cs="Sylfaen"/>
          <w:bCs/>
          <w:noProof/>
          <w:sz w:val="22"/>
          <w:szCs w:val="22"/>
          <w:lang w:val="ka-GE"/>
        </w:rPr>
        <w:t>0</w:t>
      </w:r>
      <w:r w:rsidR="00E14452">
        <w:rPr>
          <w:rFonts w:ascii="Sylfaen" w:hAnsi="Sylfaen" w:cs="Sylfaen"/>
          <w:bCs/>
          <w:noProof/>
          <w:sz w:val="22"/>
          <w:szCs w:val="22"/>
          <w:lang w:val="ka-GE"/>
        </w:rPr>
        <w:t>.0 მლნ ლარით (მცირდება 10,0 მლნ ლარით);</w:t>
      </w:r>
    </w:p>
    <w:p w:rsidR="00D92F9B" w:rsidRPr="00E14452" w:rsidRDefault="00D92F9B" w:rsidP="00C5280F">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sz w:val="22"/>
          <w:szCs w:val="22"/>
          <w:lang w:val="ka-GE"/>
        </w:rPr>
      </w:pPr>
      <w:r w:rsidRPr="00E14452">
        <w:rPr>
          <w:rFonts w:ascii="Sylfaen" w:hAnsi="Sylfaen" w:cs="Sylfaen"/>
          <w:b/>
          <w:bCs/>
          <w:noProof/>
          <w:sz w:val="22"/>
          <w:szCs w:val="22"/>
          <w:lang w:val="ka-GE"/>
        </w:rPr>
        <w:t xml:space="preserve">სხვა გადასახადის </w:t>
      </w:r>
      <w:r w:rsidRPr="00E14452">
        <w:rPr>
          <w:rFonts w:ascii="Sylfaen" w:hAnsi="Sylfaen" w:cs="Sylfaen"/>
          <w:bCs/>
          <w:noProof/>
          <w:sz w:val="22"/>
          <w:szCs w:val="22"/>
          <w:lang w:val="ka-GE"/>
        </w:rPr>
        <w:t>საპროგნოზო მაჩვენებელი</w:t>
      </w:r>
      <w:r w:rsidR="005C2651" w:rsidRPr="00E14452">
        <w:rPr>
          <w:rFonts w:ascii="Sylfaen" w:hAnsi="Sylfaen" w:cs="Sylfaen"/>
          <w:bCs/>
          <w:noProof/>
          <w:sz w:val="22"/>
          <w:szCs w:val="22"/>
          <w:lang w:val="ka-GE"/>
        </w:rPr>
        <w:t xml:space="preserve"> </w:t>
      </w:r>
      <w:r w:rsidR="00E14452">
        <w:rPr>
          <w:rFonts w:ascii="Sylfaen" w:hAnsi="Sylfaen" w:cs="Sylfaen"/>
          <w:bCs/>
          <w:noProof/>
          <w:sz w:val="22"/>
          <w:szCs w:val="22"/>
          <w:lang w:val="ka-GE"/>
        </w:rPr>
        <w:t>ნულდება (განსაზღვრული იყო 201,7 მლნ ლარი, შემცირება ძირითადად დაკავშირებულია დღგ-ს დამატებით დაბრუნებასთან)</w:t>
      </w:r>
    </w:p>
    <w:p w:rsidR="00EF5A3C" w:rsidRPr="002228DD" w:rsidRDefault="00EF5A3C"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p>
    <w:p w:rsidR="0045330F" w:rsidRDefault="00EF5A3C" w:rsidP="0045330F">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2228DD">
        <w:rPr>
          <w:rFonts w:ascii="Sylfaen" w:hAnsi="Sylfaen" w:cs="Sylfaen"/>
          <w:b/>
          <w:bCs/>
          <w:noProof/>
          <w:sz w:val="22"/>
          <w:szCs w:val="22"/>
          <w:lang w:val="ka-GE"/>
        </w:rPr>
        <w:t>სხვა შემოსავლების</w:t>
      </w:r>
      <w:r w:rsidR="004A7877" w:rsidRPr="002228DD">
        <w:rPr>
          <w:rFonts w:ascii="Sylfaen" w:hAnsi="Sylfaen" w:cs="Sylfaen"/>
          <w:bCs/>
          <w:noProof/>
          <w:sz w:val="22"/>
          <w:szCs w:val="22"/>
          <w:lang w:val="ka-GE"/>
        </w:rPr>
        <w:t xml:space="preserve"> პროგნოზი იზრდება </w:t>
      </w:r>
      <w:r w:rsidR="0045330F">
        <w:rPr>
          <w:rFonts w:ascii="Sylfaen" w:hAnsi="Sylfaen" w:cs="Sylfaen"/>
          <w:bCs/>
          <w:noProof/>
          <w:sz w:val="22"/>
          <w:szCs w:val="22"/>
          <w:lang w:val="ka-GE"/>
        </w:rPr>
        <w:t>15</w:t>
      </w:r>
      <w:r w:rsidR="005C2651" w:rsidRPr="002228DD">
        <w:rPr>
          <w:rFonts w:ascii="Sylfaen" w:hAnsi="Sylfaen" w:cs="Sylfaen"/>
          <w:bCs/>
          <w:noProof/>
          <w:sz w:val="22"/>
          <w:szCs w:val="22"/>
          <w:lang w:val="ka-GE"/>
        </w:rPr>
        <w:t>5</w:t>
      </w:r>
      <w:r w:rsidR="0045330F">
        <w:rPr>
          <w:rFonts w:ascii="Sylfaen" w:hAnsi="Sylfaen" w:cs="Sylfaen"/>
          <w:bCs/>
          <w:noProof/>
          <w:sz w:val="22"/>
          <w:szCs w:val="22"/>
          <w:lang w:val="ka-GE"/>
        </w:rPr>
        <w:t>,0</w:t>
      </w:r>
      <w:r w:rsidR="004A7877" w:rsidRPr="002228DD">
        <w:rPr>
          <w:rFonts w:ascii="Sylfaen" w:hAnsi="Sylfaen" w:cs="Sylfaen"/>
          <w:bCs/>
          <w:noProof/>
          <w:sz w:val="22"/>
          <w:szCs w:val="22"/>
          <w:lang w:val="ka-GE"/>
        </w:rPr>
        <w:t xml:space="preserve"> მლნ ლარით და განისაზღვრება </w:t>
      </w:r>
      <w:r w:rsidR="0045330F">
        <w:rPr>
          <w:rFonts w:ascii="Sylfaen" w:hAnsi="Sylfaen" w:cs="Sylfaen"/>
          <w:bCs/>
          <w:noProof/>
          <w:sz w:val="22"/>
          <w:szCs w:val="22"/>
          <w:lang w:val="ka-GE"/>
        </w:rPr>
        <w:t>675</w:t>
      </w:r>
      <w:r w:rsidR="005C2651" w:rsidRPr="002228DD">
        <w:rPr>
          <w:rFonts w:ascii="Sylfaen" w:hAnsi="Sylfaen" w:cs="Sylfaen"/>
          <w:bCs/>
          <w:noProof/>
          <w:sz w:val="22"/>
          <w:szCs w:val="22"/>
          <w:lang w:val="ka-GE"/>
        </w:rPr>
        <w:t>.0</w:t>
      </w:r>
      <w:r w:rsidR="00E30234" w:rsidRPr="002228DD">
        <w:rPr>
          <w:rFonts w:ascii="Sylfaen" w:hAnsi="Sylfaen" w:cs="Sylfaen"/>
          <w:bCs/>
          <w:noProof/>
          <w:sz w:val="22"/>
          <w:szCs w:val="22"/>
          <w:lang w:val="ka-GE"/>
        </w:rPr>
        <w:t xml:space="preserve"> მლნ </w:t>
      </w:r>
      <w:r w:rsidR="004A7877" w:rsidRPr="002228DD">
        <w:rPr>
          <w:rFonts w:ascii="Sylfaen" w:hAnsi="Sylfaen" w:cs="Sylfaen"/>
          <w:bCs/>
          <w:noProof/>
          <w:sz w:val="22"/>
          <w:szCs w:val="22"/>
          <w:lang w:val="ka-GE"/>
        </w:rPr>
        <w:t>ლარი</w:t>
      </w:r>
      <w:r w:rsidR="0045330F">
        <w:rPr>
          <w:rFonts w:ascii="Sylfaen" w:hAnsi="Sylfaen" w:cs="Sylfaen"/>
          <w:bCs/>
          <w:noProof/>
          <w:sz w:val="22"/>
          <w:szCs w:val="22"/>
          <w:lang w:val="ka-GE"/>
        </w:rPr>
        <w:t>ს ოდენობით. ზრდა გამოწვეულია:</w:t>
      </w:r>
    </w:p>
    <w:p w:rsidR="0045330F" w:rsidRDefault="0045330F" w:rsidP="0045330F">
      <w:pPr>
        <w:pStyle w:val="Norm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45330F">
        <w:rPr>
          <w:rFonts w:ascii="Sylfaen" w:hAnsi="Sylfaen" w:cs="Sylfaen"/>
          <w:bCs/>
          <w:noProof/>
          <w:sz w:val="22"/>
          <w:szCs w:val="22"/>
          <w:lang w:val="ka-GE"/>
        </w:rPr>
        <w:t>StopCoV ფონდში მობილიზებული 133,5 მლნ ლარი</w:t>
      </w:r>
      <w:r>
        <w:rPr>
          <w:rFonts w:ascii="Sylfaen" w:hAnsi="Sylfaen" w:cs="Sylfaen"/>
          <w:bCs/>
          <w:noProof/>
          <w:sz w:val="22"/>
          <w:szCs w:val="22"/>
          <w:lang w:val="ka-GE"/>
        </w:rPr>
        <w:t>ს ასახვით;</w:t>
      </w:r>
    </w:p>
    <w:p w:rsidR="0045330F" w:rsidRDefault="0045330F" w:rsidP="0045330F">
      <w:pPr>
        <w:pStyle w:val="Norm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და</w:t>
      </w:r>
      <w:r w:rsidRPr="0045330F">
        <w:rPr>
          <w:rFonts w:ascii="Sylfaen" w:hAnsi="Sylfaen" w:cs="Sylfaen"/>
          <w:bCs/>
          <w:noProof/>
          <w:sz w:val="22"/>
          <w:szCs w:val="22"/>
          <w:lang w:val="ka-GE"/>
        </w:rPr>
        <w:t xml:space="preserve">მატებით მობილიზებული რესურსების დეპოზიტებზე განთავსების შედეგად </w:t>
      </w:r>
      <w:r>
        <w:rPr>
          <w:rFonts w:ascii="Sylfaen" w:hAnsi="Sylfaen" w:cs="Sylfaen"/>
          <w:bCs/>
          <w:noProof/>
          <w:sz w:val="22"/>
          <w:szCs w:val="22"/>
          <w:lang w:val="ka-GE"/>
        </w:rPr>
        <w:t xml:space="preserve">საპროცენტო შემოსავლების </w:t>
      </w:r>
      <w:r w:rsidRPr="0045330F">
        <w:rPr>
          <w:rFonts w:ascii="Sylfaen" w:hAnsi="Sylfaen" w:cs="Sylfaen"/>
          <w:bCs/>
          <w:noProof/>
          <w:sz w:val="22"/>
          <w:szCs w:val="22"/>
          <w:lang w:val="ka-GE"/>
        </w:rPr>
        <w:t>53,5 მლნ ლარი</w:t>
      </w:r>
      <w:r>
        <w:rPr>
          <w:rFonts w:ascii="Sylfaen" w:hAnsi="Sylfaen" w:cs="Sylfaen"/>
          <w:bCs/>
          <w:noProof/>
          <w:sz w:val="22"/>
          <w:szCs w:val="22"/>
          <w:lang w:val="ka-GE"/>
        </w:rPr>
        <w:t>თ ზრდით;</w:t>
      </w:r>
    </w:p>
    <w:p w:rsidR="0045330F" w:rsidRDefault="0045330F" w:rsidP="0045330F">
      <w:pPr>
        <w:pStyle w:val="Norm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ეროვნული ბანკის დივიდენდების 30,0 მლნ ლარით ზრდით;</w:t>
      </w:r>
    </w:p>
    <w:p w:rsidR="00EF5A3C" w:rsidRPr="002228DD" w:rsidRDefault="0045330F" w:rsidP="0045330F">
      <w:pPr>
        <w:pStyle w:val="Norm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სხვა შემოსავლების რიგი კატეგორიების (მათ შორის სანებართვო მოსაკრებლების, სანქციების და ჯარიმების და სხვა)  62,0 მლნ ლარით შემცირებით;</w:t>
      </w:r>
    </w:p>
    <w:p w:rsidR="0045330F" w:rsidRPr="0045330F" w:rsidRDefault="00EF5A3C" w:rsidP="00AD247A">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2228DD">
        <w:rPr>
          <w:rFonts w:ascii="Sylfaen" w:hAnsi="Sylfaen" w:cs="Sylfaen"/>
          <w:b/>
          <w:bCs/>
          <w:noProof/>
          <w:sz w:val="22"/>
          <w:szCs w:val="22"/>
          <w:lang w:val="ka-GE"/>
        </w:rPr>
        <w:t>გრანტების</w:t>
      </w:r>
      <w:r w:rsidR="004A7877" w:rsidRPr="002228DD">
        <w:rPr>
          <w:rFonts w:ascii="Sylfaen" w:hAnsi="Sylfaen" w:cs="Sylfaen"/>
          <w:bCs/>
          <w:noProof/>
          <w:sz w:val="22"/>
          <w:szCs w:val="22"/>
          <w:lang w:val="ka-GE"/>
        </w:rPr>
        <w:t xml:space="preserve"> სახით დაგეგმილი მაჩვენებლები</w:t>
      </w:r>
      <w:r w:rsidR="005C2651" w:rsidRPr="002228DD">
        <w:rPr>
          <w:rFonts w:ascii="Sylfaen" w:hAnsi="Sylfaen" w:cs="Sylfaen"/>
          <w:bCs/>
          <w:noProof/>
          <w:sz w:val="22"/>
          <w:szCs w:val="22"/>
          <w:lang w:val="ka-GE"/>
        </w:rPr>
        <w:t xml:space="preserve"> განისაზღვრება </w:t>
      </w:r>
      <w:r w:rsidR="0045330F">
        <w:rPr>
          <w:rFonts w:ascii="Sylfaen" w:hAnsi="Sylfaen" w:cs="Sylfaen"/>
          <w:bCs/>
          <w:noProof/>
          <w:sz w:val="22"/>
          <w:szCs w:val="22"/>
          <w:lang w:val="ka-GE"/>
        </w:rPr>
        <w:t>558,3</w:t>
      </w:r>
      <w:r w:rsidR="005C2651" w:rsidRPr="002228DD">
        <w:rPr>
          <w:rFonts w:ascii="Sylfaen" w:hAnsi="Sylfaen" w:cs="Sylfaen"/>
          <w:bCs/>
          <w:noProof/>
          <w:sz w:val="22"/>
          <w:szCs w:val="22"/>
          <w:lang w:val="ka-GE"/>
        </w:rPr>
        <w:t xml:space="preserve"> მლნ ლარით</w:t>
      </w:r>
      <w:r w:rsidR="0045330F">
        <w:rPr>
          <w:rFonts w:ascii="Sylfaen" w:hAnsi="Sylfaen" w:cs="Sylfaen"/>
          <w:bCs/>
          <w:noProof/>
          <w:sz w:val="22"/>
          <w:szCs w:val="22"/>
          <w:lang w:val="ka-GE"/>
        </w:rPr>
        <w:t>, მათ შორის:</w:t>
      </w:r>
    </w:p>
    <w:p w:rsidR="004B1548" w:rsidRDefault="0045330F" w:rsidP="0045330F">
      <w:pPr>
        <w:pStyle w:val="Norm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საბიუჯეტო გრანტები</w:t>
      </w:r>
      <w:r w:rsidR="00494D3F">
        <w:rPr>
          <w:rFonts w:ascii="Sylfaen" w:hAnsi="Sylfaen" w:cs="Sylfaen"/>
          <w:bCs/>
          <w:noProof/>
          <w:sz w:val="22"/>
          <w:szCs w:val="22"/>
          <w:lang w:val="ka-GE"/>
        </w:rPr>
        <w:t>ს ფარგლებში,</w:t>
      </w:r>
      <w:r>
        <w:rPr>
          <w:rFonts w:ascii="Sylfaen" w:hAnsi="Sylfaen" w:cs="Sylfaen"/>
          <w:bCs/>
          <w:noProof/>
          <w:sz w:val="22"/>
          <w:szCs w:val="22"/>
          <w:lang w:val="ka-GE"/>
        </w:rPr>
        <w:t xml:space="preserve"> პანდემიიდან გამო</w:t>
      </w:r>
      <w:r w:rsidR="00494D3F">
        <w:rPr>
          <w:rFonts w:ascii="Sylfaen" w:hAnsi="Sylfaen" w:cs="Sylfaen"/>
          <w:bCs/>
          <w:noProof/>
          <w:sz w:val="22"/>
          <w:szCs w:val="22"/>
          <w:lang w:val="ka-GE"/>
        </w:rPr>
        <w:t xml:space="preserve">წვეული დეფიციტის დასაფინანსებლად </w:t>
      </w:r>
      <w:r w:rsidR="004B1548">
        <w:rPr>
          <w:rFonts w:ascii="Sylfaen" w:hAnsi="Sylfaen" w:cs="Sylfaen"/>
          <w:bCs/>
          <w:noProof/>
          <w:sz w:val="22"/>
          <w:szCs w:val="22"/>
          <w:lang w:val="ka-GE"/>
        </w:rPr>
        <w:t xml:space="preserve">გამართული </w:t>
      </w:r>
      <w:r w:rsidR="00494D3F">
        <w:rPr>
          <w:rFonts w:ascii="Sylfaen" w:hAnsi="Sylfaen" w:cs="Sylfaen"/>
          <w:bCs/>
          <w:noProof/>
          <w:sz w:val="22"/>
          <w:szCs w:val="22"/>
          <w:lang w:val="ka-GE"/>
        </w:rPr>
        <w:t xml:space="preserve">წარმატებული </w:t>
      </w:r>
      <w:r w:rsidR="004B1548">
        <w:rPr>
          <w:rFonts w:ascii="Sylfaen" w:hAnsi="Sylfaen" w:cs="Sylfaen"/>
          <w:bCs/>
          <w:noProof/>
          <w:sz w:val="22"/>
          <w:szCs w:val="22"/>
          <w:lang w:val="ka-GE"/>
        </w:rPr>
        <w:t>მოლაპარაკებების შედეგად იზრდება</w:t>
      </w:r>
      <w:r w:rsidR="00494D3F">
        <w:rPr>
          <w:rFonts w:ascii="Sylfaen" w:hAnsi="Sylfaen" w:cs="Sylfaen"/>
          <w:bCs/>
          <w:noProof/>
          <w:sz w:val="22"/>
          <w:szCs w:val="22"/>
          <w:lang w:val="ka-GE"/>
        </w:rPr>
        <w:t xml:space="preserve"> ევროკავშირისგან მისაღები გრანტი</w:t>
      </w:r>
      <w:r w:rsidR="004B1548">
        <w:rPr>
          <w:rFonts w:ascii="Sylfaen" w:hAnsi="Sylfaen" w:cs="Sylfaen"/>
          <w:bCs/>
          <w:noProof/>
          <w:sz w:val="22"/>
          <w:szCs w:val="22"/>
          <w:lang w:val="ka-GE"/>
        </w:rPr>
        <w:t xml:space="preserve"> 330,0 მლნ ლარით და შეადგენს 460,0 მლნ ლარს;</w:t>
      </w:r>
    </w:p>
    <w:p w:rsidR="00AE0E4D" w:rsidRDefault="004B1548" w:rsidP="0045330F">
      <w:pPr>
        <w:pStyle w:val="Norm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საინვესტიციო გრანტები შეადგენს 48,3 მლნ ლარს (იზრდება 1,4 მლნ ლარით);</w:t>
      </w:r>
    </w:p>
    <w:p w:rsidR="004B1548" w:rsidRPr="0045330F" w:rsidRDefault="004B1548" w:rsidP="0045330F">
      <w:pPr>
        <w:pStyle w:val="Norm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სსიპ-ების მიერ კანონის 35-ე მუხლის შესაბამისად გადმოსარიცხი თანხები შეადგენს 50,0 მლნ ლარს (მცირდება 15,0 მლნ ლარით</w:t>
      </w:r>
      <w:r w:rsidR="00230A56">
        <w:rPr>
          <w:rFonts w:ascii="Sylfaen" w:hAnsi="Sylfaen" w:cs="Sylfaen"/>
          <w:bCs/>
          <w:noProof/>
          <w:sz w:val="22"/>
          <w:szCs w:val="22"/>
          <w:lang w:val="ka-GE"/>
        </w:rPr>
        <w:t>)</w:t>
      </w:r>
      <w:r>
        <w:rPr>
          <w:rFonts w:ascii="Sylfaen" w:hAnsi="Sylfaen" w:cs="Sylfaen"/>
          <w:bCs/>
          <w:noProof/>
          <w:sz w:val="22"/>
          <w:szCs w:val="22"/>
          <w:lang w:val="ka-GE"/>
        </w:rPr>
        <w:t>;</w:t>
      </w:r>
    </w:p>
    <w:p w:rsidR="007877CB" w:rsidRPr="002228DD" w:rsidRDefault="00463488" w:rsidP="00AD247A">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2228DD">
        <w:rPr>
          <w:rFonts w:ascii="Sylfaen" w:hAnsi="Sylfaen" w:cs="Sylfaen"/>
          <w:b/>
          <w:bCs/>
          <w:noProof/>
          <w:sz w:val="22"/>
          <w:szCs w:val="22"/>
          <w:lang w:val="ka-GE"/>
        </w:rPr>
        <w:t>არაფინანსური აქტივების კლების</w:t>
      </w:r>
      <w:r w:rsidRPr="002228DD">
        <w:rPr>
          <w:rFonts w:ascii="Sylfaen" w:hAnsi="Sylfaen" w:cs="Sylfaen"/>
          <w:bCs/>
          <w:noProof/>
          <w:sz w:val="22"/>
          <w:szCs w:val="22"/>
          <w:lang w:val="ka-GE"/>
        </w:rPr>
        <w:t xml:space="preserve"> </w:t>
      </w:r>
      <w:r w:rsidR="00681F3E" w:rsidRPr="002228DD">
        <w:rPr>
          <w:rFonts w:ascii="Sylfaen" w:hAnsi="Sylfaen" w:cs="Sylfaen"/>
          <w:bCs/>
          <w:noProof/>
          <w:sz w:val="22"/>
          <w:szCs w:val="22"/>
          <w:lang w:val="ka-GE"/>
        </w:rPr>
        <w:t>(პრივატიზაცი</w:t>
      </w:r>
      <w:r w:rsidR="009D45CD" w:rsidRPr="002228DD">
        <w:rPr>
          <w:rFonts w:ascii="Sylfaen" w:hAnsi="Sylfaen" w:cs="Sylfaen"/>
          <w:bCs/>
          <w:noProof/>
          <w:sz w:val="22"/>
          <w:szCs w:val="22"/>
          <w:lang w:val="ka-GE"/>
        </w:rPr>
        <w:t>ა</w:t>
      </w:r>
      <w:r w:rsidR="00681F3E" w:rsidRPr="002228DD">
        <w:rPr>
          <w:rFonts w:ascii="Sylfaen" w:hAnsi="Sylfaen" w:cs="Sylfaen"/>
          <w:bCs/>
          <w:noProof/>
          <w:sz w:val="22"/>
          <w:szCs w:val="22"/>
          <w:lang w:val="ka-GE"/>
        </w:rPr>
        <w:t xml:space="preserve">) </w:t>
      </w:r>
      <w:r w:rsidRPr="002228DD">
        <w:rPr>
          <w:rFonts w:ascii="Sylfaen" w:hAnsi="Sylfaen" w:cs="Sylfaen"/>
          <w:bCs/>
          <w:noProof/>
          <w:sz w:val="22"/>
          <w:szCs w:val="22"/>
          <w:lang w:val="ka-GE"/>
        </w:rPr>
        <w:t>სახით მისაღები თანხების გეგმა</w:t>
      </w:r>
      <w:r w:rsidR="00AE0E4D" w:rsidRPr="002228DD">
        <w:rPr>
          <w:rFonts w:ascii="Sylfaen" w:hAnsi="Sylfaen" w:cs="Sylfaen"/>
          <w:bCs/>
          <w:noProof/>
          <w:sz w:val="22"/>
          <w:szCs w:val="22"/>
          <w:lang w:val="ka-GE"/>
        </w:rPr>
        <w:t xml:space="preserve">, </w:t>
      </w:r>
      <w:r w:rsidR="004B1548">
        <w:rPr>
          <w:rFonts w:ascii="Sylfaen" w:hAnsi="Sylfaen" w:cs="Sylfaen"/>
          <w:bCs/>
          <w:noProof/>
          <w:sz w:val="22"/>
          <w:szCs w:val="22"/>
          <w:lang w:val="ka-GE"/>
        </w:rPr>
        <w:t>მცირდება</w:t>
      </w:r>
      <w:r w:rsidR="00681F3E" w:rsidRPr="002228DD">
        <w:rPr>
          <w:rFonts w:ascii="Sylfaen" w:hAnsi="Sylfaen" w:cs="Sylfaen"/>
          <w:bCs/>
          <w:noProof/>
          <w:sz w:val="22"/>
          <w:szCs w:val="22"/>
          <w:lang w:val="ka-GE"/>
        </w:rPr>
        <w:t xml:space="preserve"> </w:t>
      </w:r>
      <w:r w:rsidR="004B1548">
        <w:rPr>
          <w:rFonts w:ascii="Sylfaen" w:hAnsi="Sylfaen" w:cs="Sylfaen"/>
          <w:bCs/>
          <w:noProof/>
          <w:sz w:val="22"/>
          <w:szCs w:val="22"/>
          <w:lang w:val="ka-GE"/>
        </w:rPr>
        <w:t>4</w:t>
      </w:r>
      <w:r w:rsidR="00681F3E" w:rsidRPr="002228DD">
        <w:rPr>
          <w:rFonts w:ascii="Sylfaen" w:hAnsi="Sylfaen" w:cs="Sylfaen"/>
          <w:bCs/>
          <w:noProof/>
          <w:sz w:val="22"/>
          <w:szCs w:val="22"/>
          <w:lang w:val="ka-GE"/>
        </w:rPr>
        <w:t xml:space="preserve">0,0 მლნ ლარით და შეადგენს </w:t>
      </w:r>
      <w:r w:rsidR="004B1548">
        <w:rPr>
          <w:rFonts w:ascii="Sylfaen" w:hAnsi="Sylfaen" w:cs="Sylfaen"/>
          <w:bCs/>
          <w:noProof/>
          <w:sz w:val="22"/>
          <w:szCs w:val="22"/>
          <w:lang w:val="ka-GE"/>
        </w:rPr>
        <w:t>9</w:t>
      </w:r>
      <w:r w:rsidR="005E2CE2" w:rsidRPr="002228DD">
        <w:rPr>
          <w:rFonts w:ascii="Sylfaen" w:hAnsi="Sylfaen" w:cs="Sylfaen"/>
          <w:bCs/>
          <w:noProof/>
          <w:sz w:val="22"/>
          <w:szCs w:val="22"/>
          <w:lang w:val="ka-GE"/>
        </w:rPr>
        <w:t>0.</w:t>
      </w:r>
      <w:r w:rsidR="00681F3E" w:rsidRPr="002228DD">
        <w:rPr>
          <w:rFonts w:ascii="Sylfaen" w:hAnsi="Sylfaen" w:cs="Sylfaen"/>
          <w:bCs/>
          <w:noProof/>
          <w:sz w:val="22"/>
          <w:szCs w:val="22"/>
          <w:lang w:val="ka-GE"/>
        </w:rPr>
        <w:t>0 მლნ ლარ</w:t>
      </w:r>
      <w:r w:rsidRPr="002228DD">
        <w:rPr>
          <w:rFonts w:ascii="Sylfaen" w:hAnsi="Sylfaen" w:cs="Sylfaen"/>
          <w:bCs/>
          <w:noProof/>
          <w:sz w:val="22"/>
          <w:szCs w:val="22"/>
          <w:lang w:val="ka-GE"/>
        </w:rPr>
        <w:t>ს</w:t>
      </w:r>
      <w:r w:rsidRPr="002228DD">
        <w:rPr>
          <w:rFonts w:ascii="Sylfaen" w:hAnsi="Sylfaen" w:cs="Sylfaen"/>
          <w:b/>
          <w:bCs/>
          <w:noProof/>
          <w:sz w:val="22"/>
          <w:szCs w:val="22"/>
          <w:lang w:val="ka-GE"/>
        </w:rPr>
        <w:t>;</w:t>
      </w:r>
    </w:p>
    <w:p w:rsidR="00C235CB" w:rsidRPr="002228DD" w:rsidRDefault="00463488" w:rsidP="00AD247A">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2228DD">
        <w:rPr>
          <w:rFonts w:ascii="Sylfaen" w:hAnsi="Sylfaen" w:cs="Sylfaen"/>
          <w:b/>
          <w:bCs/>
          <w:noProof/>
          <w:sz w:val="22"/>
          <w:szCs w:val="22"/>
          <w:lang w:val="ka-GE"/>
        </w:rPr>
        <w:t xml:space="preserve">ფინანსური აქტივების კლების </w:t>
      </w:r>
      <w:r w:rsidR="00681F3E" w:rsidRPr="002228DD">
        <w:rPr>
          <w:rFonts w:ascii="Sylfaen" w:hAnsi="Sylfaen" w:cs="Sylfaen"/>
          <w:bCs/>
          <w:noProof/>
          <w:sz w:val="22"/>
          <w:szCs w:val="22"/>
          <w:lang w:val="ka-GE"/>
        </w:rPr>
        <w:t>(სესხების დაბრუნება)</w:t>
      </w:r>
      <w:r w:rsidR="00681F3E" w:rsidRPr="002228DD">
        <w:rPr>
          <w:rFonts w:ascii="Sylfaen" w:hAnsi="Sylfaen" w:cs="Sylfaen"/>
          <w:b/>
          <w:bCs/>
          <w:noProof/>
          <w:sz w:val="22"/>
          <w:szCs w:val="22"/>
          <w:lang w:val="ka-GE"/>
        </w:rPr>
        <w:t xml:space="preserve"> </w:t>
      </w:r>
      <w:r w:rsidRPr="002228DD">
        <w:rPr>
          <w:rFonts w:ascii="Sylfaen" w:hAnsi="Sylfaen" w:cs="Sylfaen"/>
          <w:bCs/>
          <w:noProof/>
          <w:sz w:val="22"/>
          <w:szCs w:val="22"/>
          <w:lang w:val="ka-GE"/>
        </w:rPr>
        <w:t xml:space="preserve">მაჩვენებელი </w:t>
      </w:r>
      <w:r w:rsidR="0064674C" w:rsidRPr="002228DD">
        <w:rPr>
          <w:rFonts w:ascii="Sylfaen" w:hAnsi="Sylfaen" w:cs="Sylfaen"/>
          <w:bCs/>
          <w:noProof/>
          <w:sz w:val="22"/>
          <w:szCs w:val="22"/>
          <w:lang w:val="ka-GE"/>
        </w:rPr>
        <w:t xml:space="preserve">განისაზღვრება </w:t>
      </w:r>
      <w:r w:rsidR="004B1548">
        <w:rPr>
          <w:rFonts w:ascii="Sylfaen" w:hAnsi="Sylfaen" w:cs="Sylfaen"/>
          <w:bCs/>
          <w:noProof/>
          <w:sz w:val="22"/>
          <w:szCs w:val="22"/>
          <w:lang w:val="ka-GE"/>
        </w:rPr>
        <w:t>80</w:t>
      </w:r>
      <w:r w:rsidR="00681F3E" w:rsidRPr="002228DD">
        <w:rPr>
          <w:rFonts w:ascii="Sylfaen" w:hAnsi="Sylfaen" w:cs="Sylfaen"/>
          <w:bCs/>
          <w:noProof/>
          <w:sz w:val="22"/>
          <w:szCs w:val="22"/>
          <w:lang w:val="ka-GE"/>
        </w:rPr>
        <w:t>.0 მლნ ლარის ოდენობით</w:t>
      </w:r>
      <w:r w:rsidR="004B1548">
        <w:rPr>
          <w:rFonts w:ascii="Sylfaen" w:hAnsi="Sylfaen" w:cs="Sylfaen"/>
          <w:bCs/>
          <w:noProof/>
          <w:sz w:val="22"/>
          <w:szCs w:val="22"/>
          <w:lang w:val="ka-GE"/>
        </w:rPr>
        <w:t xml:space="preserve"> (მცირდება </w:t>
      </w:r>
      <w:r w:rsidR="007E47D3">
        <w:rPr>
          <w:rFonts w:ascii="Sylfaen" w:hAnsi="Sylfaen" w:cs="Sylfaen"/>
          <w:bCs/>
          <w:noProof/>
          <w:sz w:val="22"/>
          <w:szCs w:val="22"/>
          <w:lang w:val="en-US"/>
        </w:rPr>
        <w:t>5</w:t>
      </w:r>
      <w:r w:rsidR="004B1548">
        <w:rPr>
          <w:rFonts w:ascii="Sylfaen" w:hAnsi="Sylfaen" w:cs="Sylfaen"/>
          <w:bCs/>
          <w:noProof/>
          <w:sz w:val="22"/>
          <w:szCs w:val="22"/>
          <w:lang w:val="ka-GE"/>
        </w:rPr>
        <w:t>0,0 მლნ ლარით)</w:t>
      </w:r>
      <w:r w:rsidR="00681F3E" w:rsidRPr="002228DD">
        <w:rPr>
          <w:rFonts w:ascii="Sylfaen" w:hAnsi="Sylfaen" w:cs="Sylfaen"/>
          <w:bCs/>
          <w:noProof/>
          <w:sz w:val="22"/>
          <w:szCs w:val="22"/>
          <w:lang w:val="ka-GE"/>
        </w:rPr>
        <w:t>;</w:t>
      </w:r>
    </w:p>
    <w:p w:rsidR="00463488" w:rsidRPr="002228DD" w:rsidRDefault="00463488" w:rsidP="00AD247A">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sz w:val="22"/>
          <w:szCs w:val="22"/>
          <w:lang w:val="ka-GE"/>
        </w:rPr>
      </w:pPr>
      <w:r w:rsidRPr="002228DD">
        <w:rPr>
          <w:rFonts w:ascii="Sylfaen" w:hAnsi="Sylfaen" w:cs="Sylfaen"/>
          <w:b/>
          <w:bCs/>
          <w:noProof/>
          <w:sz w:val="22"/>
          <w:szCs w:val="22"/>
          <w:lang w:val="ka-GE"/>
        </w:rPr>
        <w:lastRenderedPageBreak/>
        <w:t>ვალდებულებების ზრდის</w:t>
      </w:r>
      <w:r w:rsidR="004B1548">
        <w:rPr>
          <w:rFonts w:ascii="Sylfaen" w:hAnsi="Sylfaen" w:cs="Sylfaen"/>
          <w:bCs/>
          <w:noProof/>
          <w:sz w:val="22"/>
          <w:szCs w:val="22"/>
          <w:lang w:val="ka-GE"/>
        </w:rPr>
        <w:t xml:space="preserve"> სახით მისაღები სახსრები </w:t>
      </w:r>
      <w:r w:rsidRPr="002228DD">
        <w:rPr>
          <w:rFonts w:ascii="Sylfaen" w:hAnsi="Sylfaen" w:cs="Sylfaen"/>
          <w:bCs/>
          <w:noProof/>
          <w:sz w:val="22"/>
          <w:szCs w:val="22"/>
          <w:lang w:val="ka-GE"/>
        </w:rPr>
        <w:t>გან</w:t>
      </w:r>
      <w:r w:rsidR="00184CD5" w:rsidRPr="002228DD">
        <w:rPr>
          <w:rFonts w:ascii="Sylfaen" w:hAnsi="Sylfaen" w:cs="Sylfaen"/>
          <w:bCs/>
          <w:noProof/>
          <w:sz w:val="22"/>
          <w:szCs w:val="22"/>
          <w:lang w:val="ka-GE"/>
        </w:rPr>
        <w:t>ი</w:t>
      </w:r>
      <w:r w:rsidRPr="002228DD">
        <w:rPr>
          <w:rFonts w:ascii="Sylfaen" w:hAnsi="Sylfaen" w:cs="Sylfaen"/>
          <w:bCs/>
          <w:noProof/>
          <w:sz w:val="22"/>
          <w:szCs w:val="22"/>
          <w:lang w:val="ka-GE"/>
        </w:rPr>
        <w:t>საზღვრ</w:t>
      </w:r>
      <w:r w:rsidR="00184CD5" w:rsidRPr="002228DD">
        <w:rPr>
          <w:rFonts w:ascii="Sylfaen" w:hAnsi="Sylfaen" w:cs="Sylfaen"/>
          <w:bCs/>
          <w:noProof/>
          <w:sz w:val="22"/>
          <w:szCs w:val="22"/>
          <w:lang w:val="ka-GE"/>
        </w:rPr>
        <w:t>ება</w:t>
      </w:r>
      <w:r w:rsidRPr="002228DD">
        <w:rPr>
          <w:rFonts w:ascii="Sylfaen" w:hAnsi="Sylfaen" w:cs="Sylfaen"/>
          <w:bCs/>
          <w:noProof/>
          <w:sz w:val="22"/>
          <w:szCs w:val="22"/>
          <w:lang w:val="ka-GE"/>
        </w:rPr>
        <w:t xml:space="preserve"> </w:t>
      </w:r>
      <w:r w:rsidR="004B1548">
        <w:rPr>
          <w:rFonts w:ascii="Sylfaen" w:hAnsi="Sylfaen" w:cs="Sylfaen"/>
          <w:bCs/>
          <w:noProof/>
          <w:sz w:val="22"/>
          <w:szCs w:val="22"/>
          <w:lang w:val="ka-GE"/>
        </w:rPr>
        <w:t xml:space="preserve">8 037,6 </w:t>
      </w:r>
      <w:r w:rsidRPr="002228DD">
        <w:rPr>
          <w:rFonts w:ascii="Sylfaen" w:hAnsi="Sylfaen" w:cs="Sylfaen"/>
          <w:bCs/>
          <w:noProof/>
          <w:sz w:val="22"/>
          <w:szCs w:val="22"/>
          <w:lang w:val="ka-GE"/>
        </w:rPr>
        <w:t>მლნ ლარ</w:t>
      </w:r>
      <w:r w:rsidR="00D96CD2" w:rsidRPr="002228DD">
        <w:rPr>
          <w:rFonts w:ascii="Sylfaen" w:hAnsi="Sylfaen" w:cs="Sylfaen"/>
          <w:bCs/>
          <w:noProof/>
          <w:sz w:val="22"/>
          <w:szCs w:val="22"/>
          <w:lang w:val="ka-GE"/>
        </w:rPr>
        <w:t>ი</w:t>
      </w:r>
      <w:r w:rsidRPr="002228DD">
        <w:rPr>
          <w:rFonts w:ascii="Sylfaen" w:hAnsi="Sylfaen" w:cs="Sylfaen"/>
          <w:bCs/>
          <w:noProof/>
          <w:sz w:val="22"/>
          <w:szCs w:val="22"/>
          <w:lang w:val="ka-GE"/>
        </w:rPr>
        <w:t>ს</w:t>
      </w:r>
      <w:r w:rsidR="00D96CD2" w:rsidRPr="002228DD">
        <w:rPr>
          <w:rFonts w:ascii="Sylfaen" w:hAnsi="Sylfaen" w:cs="Sylfaen"/>
          <w:bCs/>
          <w:noProof/>
          <w:sz w:val="22"/>
          <w:szCs w:val="22"/>
          <w:lang w:val="ka-GE"/>
        </w:rPr>
        <w:t xml:space="preserve"> ოდენობით</w:t>
      </w:r>
      <w:r w:rsidRPr="002228DD">
        <w:rPr>
          <w:rFonts w:ascii="Sylfaen" w:hAnsi="Sylfaen" w:cs="Sylfaen"/>
          <w:bCs/>
          <w:noProof/>
          <w:sz w:val="22"/>
          <w:szCs w:val="22"/>
          <w:lang w:val="ka-GE"/>
        </w:rPr>
        <w:t>, მათ შორის:</w:t>
      </w:r>
    </w:p>
    <w:p w:rsidR="004B1548" w:rsidRDefault="004B1548" w:rsidP="00AD247A">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საშინ</w:t>
      </w:r>
      <w:r w:rsidR="007E47D3">
        <w:rPr>
          <w:rFonts w:ascii="Sylfaen" w:hAnsi="Sylfaen" w:cs="Sylfaen"/>
          <w:bCs/>
          <w:noProof/>
          <w:sz w:val="22"/>
          <w:szCs w:val="22"/>
          <w:lang w:val="ka-GE"/>
        </w:rPr>
        <w:t>აო ფასიანი ქაღალდების გამოშვებით</w:t>
      </w:r>
      <w:r>
        <w:rPr>
          <w:rFonts w:ascii="Sylfaen" w:hAnsi="Sylfaen" w:cs="Sylfaen"/>
          <w:bCs/>
          <w:noProof/>
          <w:sz w:val="22"/>
          <w:szCs w:val="22"/>
          <w:lang w:val="ka-GE"/>
        </w:rPr>
        <w:t xml:space="preserve"> მისაღები სახსრები იზრდება 650,0 მლნ ლარით და შეადგენს 1 850,0 მლნ ლარს. აღნიშნული ზრდიდან 600,0 მლნ ლარი წარმოადგენს კომერციული ბანკებისთვის გრძლევადიანი ლარის მიწოდების ინსტრუმენტს და მიღებული თანხები სრულად განთავსდება შესაბამისი კომერციული ბანკის სადეპოზიტო სერთიფიკატებში;</w:t>
      </w:r>
    </w:p>
    <w:p w:rsidR="00463488" w:rsidRPr="002228DD" w:rsidRDefault="004B1548" w:rsidP="00AD247A">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საინვესტიციო კრედიტების მაჩვენებელი, კაპიტალური ხარჯების შემცირების გათვალისწინებით მცირდება 149,7 მლნ ლარით და შეადგენს 1 032,6 მლნ ლარს</w:t>
      </w:r>
      <w:r w:rsidR="00494D3F">
        <w:rPr>
          <w:rFonts w:ascii="Sylfaen" w:hAnsi="Sylfaen" w:cs="Sylfaen"/>
          <w:bCs/>
          <w:noProof/>
          <w:sz w:val="22"/>
          <w:szCs w:val="22"/>
          <w:lang w:val="ka-GE"/>
        </w:rPr>
        <w:t>;</w:t>
      </w:r>
    </w:p>
    <w:p w:rsidR="00712908" w:rsidRDefault="00463488" w:rsidP="00494D3F">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2228DD">
        <w:rPr>
          <w:rFonts w:ascii="Sylfaen" w:hAnsi="Sylfaen" w:cs="Sylfaen"/>
          <w:bCs/>
          <w:noProof/>
          <w:sz w:val="22"/>
          <w:szCs w:val="22"/>
          <w:lang w:val="ka-GE"/>
        </w:rPr>
        <w:t xml:space="preserve">საბიუჯეტო </w:t>
      </w:r>
      <w:r w:rsidR="00494D3F">
        <w:rPr>
          <w:rFonts w:ascii="Sylfaen" w:hAnsi="Sylfaen" w:cs="Sylfaen"/>
          <w:bCs/>
          <w:noProof/>
          <w:sz w:val="22"/>
          <w:szCs w:val="22"/>
          <w:lang w:val="ka-GE"/>
        </w:rPr>
        <w:t>დახმარების სახით მისა</w:t>
      </w:r>
      <w:r w:rsidR="007E47D3">
        <w:rPr>
          <w:rFonts w:ascii="Sylfaen" w:hAnsi="Sylfaen" w:cs="Sylfaen"/>
          <w:bCs/>
          <w:noProof/>
          <w:sz w:val="22"/>
          <w:szCs w:val="22"/>
          <w:lang w:val="ka-GE"/>
        </w:rPr>
        <w:t>ღ</w:t>
      </w:r>
      <w:r w:rsidR="00494D3F">
        <w:rPr>
          <w:rFonts w:ascii="Sylfaen" w:hAnsi="Sylfaen" w:cs="Sylfaen"/>
          <w:bCs/>
          <w:noProof/>
          <w:sz w:val="22"/>
          <w:szCs w:val="22"/>
          <w:lang w:val="ka-GE"/>
        </w:rPr>
        <w:t>ები კრედიტების მაჩვენებელი იზრდება 4 470,0 მლნ ლარი</w:t>
      </w:r>
      <w:r w:rsidR="00643882">
        <w:rPr>
          <w:rFonts w:ascii="Sylfaen" w:hAnsi="Sylfaen" w:cs="Sylfaen"/>
          <w:bCs/>
          <w:noProof/>
          <w:sz w:val="22"/>
          <w:szCs w:val="22"/>
          <w:lang w:val="ka-GE"/>
        </w:rPr>
        <w:t>თ</w:t>
      </w:r>
      <w:r w:rsidR="00494D3F">
        <w:rPr>
          <w:rFonts w:ascii="Sylfaen" w:hAnsi="Sylfaen" w:cs="Sylfaen"/>
          <w:bCs/>
          <w:noProof/>
          <w:sz w:val="22"/>
          <w:szCs w:val="22"/>
          <w:lang w:val="ka-GE"/>
        </w:rPr>
        <w:t xml:space="preserve"> და შეადგენს 5 155,0 მლნ ლარს. აღნიშნული ზრდა დაკავშირებულია პანდემიის შედეგად წარმოქმნილი დეფიციტის დასაფინანსებლად საერთაშორისო პარტნიორებთან შეთანხმებული გეგმის მიხედვით გამოსაყოფ დამატებით სახსრებთან. დამატებითი თანხების გამოყოფა ხორციელდება შემდეგი ორგანიზაციებიდან:</w:t>
      </w:r>
    </w:p>
    <w:p w:rsidR="00494D3F" w:rsidRDefault="00643882" w:rsidP="00494D3F">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საერთაშორისო სავალუტო ფონდი</w:t>
      </w:r>
      <w:r w:rsidR="006309A8">
        <w:rPr>
          <w:rFonts w:ascii="Sylfaen" w:hAnsi="Sylfaen" w:cs="Sylfaen"/>
          <w:bCs/>
          <w:noProof/>
          <w:sz w:val="22"/>
          <w:szCs w:val="22"/>
          <w:lang w:val="en-US"/>
        </w:rPr>
        <w:t xml:space="preserve"> (IMF)</w:t>
      </w:r>
      <w:r>
        <w:rPr>
          <w:rFonts w:ascii="Sylfaen" w:hAnsi="Sylfaen" w:cs="Sylfaen"/>
          <w:bCs/>
          <w:noProof/>
          <w:sz w:val="22"/>
          <w:szCs w:val="22"/>
          <w:lang w:val="ka-GE"/>
        </w:rPr>
        <w:t xml:space="preserve"> - 603,0 მლნ ლარი;</w:t>
      </w:r>
    </w:p>
    <w:p w:rsidR="00643882" w:rsidRPr="00BA6A4D" w:rsidRDefault="00643882" w:rsidP="00494D3F">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აზიის განვითარების ბანკი</w:t>
      </w:r>
      <w:r w:rsidR="006309A8">
        <w:rPr>
          <w:rFonts w:ascii="Sylfaen" w:hAnsi="Sylfaen" w:cs="Sylfaen"/>
          <w:bCs/>
          <w:noProof/>
          <w:sz w:val="22"/>
          <w:szCs w:val="22"/>
          <w:lang w:val="en-US"/>
        </w:rPr>
        <w:t xml:space="preserve"> (ADB)</w:t>
      </w:r>
      <w:r>
        <w:rPr>
          <w:rFonts w:ascii="Sylfaen" w:hAnsi="Sylfaen" w:cs="Sylfaen"/>
          <w:bCs/>
          <w:noProof/>
          <w:sz w:val="22"/>
          <w:szCs w:val="22"/>
          <w:lang w:val="ka-GE"/>
        </w:rPr>
        <w:t xml:space="preserve"> </w:t>
      </w:r>
      <w:r w:rsidRPr="00BA6A4D">
        <w:rPr>
          <w:rFonts w:ascii="Sylfaen" w:hAnsi="Sylfaen" w:cs="Sylfaen"/>
          <w:bCs/>
          <w:noProof/>
          <w:sz w:val="22"/>
          <w:szCs w:val="22"/>
          <w:lang w:val="ka-GE"/>
        </w:rPr>
        <w:t>- 1 455,0 მლნ ლარი;</w:t>
      </w:r>
      <w:r w:rsidR="007E47D3" w:rsidRPr="00BA6A4D">
        <w:rPr>
          <w:rFonts w:ascii="Sylfaen" w:hAnsi="Sylfaen" w:cs="Sylfaen"/>
          <w:bCs/>
          <w:noProof/>
          <w:sz w:val="22"/>
          <w:szCs w:val="22"/>
          <w:lang w:val="ka-GE"/>
        </w:rPr>
        <w:t xml:space="preserve"> </w:t>
      </w:r>
    </w:p>
    <w:p w:rsidR="00643882" w:rsidRDefault="00643882" w:rsidP="00494D3F">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გერმანიის რეკონსტრუქციის საკრედიტო ბანკი</w:t>
      </w:r>
      <w:r w:rsidR="006309A8">
        <w:rPr>
          <w:rFonts w:ascii="Sylfaen" w:hAnsi="Sylfaen" w:cs="Sylfaen"/>
          <w:bCs/>
          <w:noProof/>
          <w:sz w:val="22"/>
          <w:szCs w:val="22"/>
          <w:lang w:val="en-US"/>
        </w:rPr>
        <w:t xml:space="preserve"> (KFW)</w:t>
      </w:r>
      <w:r>
        <w:rPr>
          <w:rFonts w:ascii="Sylfaen" w:hAnsi="Sylfaen" w:cs="Sylfaen"/>
          <w:bCs/>
          <w:noProof/>
          <w:sz w:val="22"/>
          <w:szCs w:val="22"/>
          <w:lang w:val="ka-GE"/>
        </w:rPr>
        <w:t xml:space="preserve"> - 885,1 მლნ ლარი;</w:t>
      </w:r>
    </w:p>
    <w:p w:rsidR="00643882" w:rsidRDefault="00643882" w:rsidP="00494D3F">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აზიის ინფრასტრუქტურის საინვესტიციო ბანკი</w:t>
      </w:r>
      <w:r w:rsidR="006309A8">
        <w:rPr>
          <w:rFonts w:ascii="Sylfaen" w:hAnsi="Sylfaen" w:cs="Sylfaen"/>
          <w:bCs/>
          <w:noProof/>
          <w:sz w:val="22"/>
          <w:szCs w:val="22"/>
          <w:lang w:val="en-US"/>
        </w:rPr>
        <w:t xml:space="preserve"> (AIIB)</w:t>
      </w:r>
      <w:r>
        <w:rPr>
          <w:rFonts w:ascii="Sylfaen" w:hAnsi="Sylfaen" w:cs="Sylfaen"/>
          <w:bCs/>
          <w:noProof/>
          <w:sz w:val="22"/>
          <w:szCs w:val="22"/>
          <w:lang w:val="ka-GE"/>
        </w:rPr>
        <w:t xml:space="preserve"> - 450,0 მლნ ლარი;</w:t>
      </w:r>
    </w:p>
    <w:p w:rsidR="00643882" w:rsidRDefault="00643882" w:rsidP="00494D3F">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 xml:space="preserve">საფრანგეთის განვითარების სააგენტო </w:t>
      </w:r>
      <w:r w:rsidR="006309A8">
        <w:rPr>
          <w:rFonts w:ascii="Sylfaen" w:hAnsi="Sylfaen" w:cs="Sylfaen"/>
          <w:bCs/>
          <w:noProof/>
          <w:sz w:val="22"/>
          <w:szCs w:val="22"/>
          <w:lang w:val="en-US"/>
        </w:rPr>
        <w:t xml:space="preserve">(AFD) </w:t>
      </w:r>
      <w:r>
        <w:rPr>
          <w:rFonts w:ascii="Sylfaen" w:hAnsi="Sylfaen" w:cs="Sylfaen"/>
          <w:bCs/>
          <w:noProof/>
          <w:sz w:val="22"/>
          <w:szCs w:val="22"/>
          <w:lang w:val="ka-GE"/>
        </w:rPr>
        <w:t>- 439,8 მლნ ლარი;</w:t>
      </w:r>
    </w:p>
    <w:p w:rsidR="00643882" w:rsidRDefault="00643882" w:rsidP="00494D3F">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 xml:space="preserve">მსოფლიო ბანკი </w:t>
      </w:r>
      <w:r w:rsidR="006309A8">
        <w:rPr>
          <w:rFonts w:ascii="Sylfaen" w:hAnsi="Sylfaen" w:cs="Sylfaen"/>
          <w:bCs/>
          <w:noProof/>
          <w:sz w:val="22"/>
          <w:szCs w:val="22"/>
          <w:lang w:val="en-US"/>
        </w:rPr>
        <w:t xml:space="preserve">(WB) </w:t>
      </w:r>
      <w:r>
        <w:rPr>
          <w:rFonts w:ascii="Sylfaen" w:hAnsi="Sylfaen" w:cs="Sylfaen"/>
          <w:bCs/>
          <w:noProof/>
          <w:sz w:val="22"/>
          <w:szCs w:val="22"/>
          <w:lang w:val="ka-GE"/>
        </w:rPr>
        <w:t>- 396,1 მლნ ლარი;</w:t>
      </w:r>
    </w:p>
    <w:p w:rsidR="00643882" w:rsidRPr="002228DD" w:rsidRDefault="00643882" w:rsidP="00494D3F">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 xml:space="preserve">ევროკავშირი </w:t>
      </w:r>
      <w:r w:rsidR="006309A8">
        <w:rPr>
          <w:rFonts w:ascii="Sylfaen" w:hAnsi="Sylfaen" w:cs="Sylfaen"/>
          <w:bCs/>
          <w:noProof/>
          <w:sz w:val="22"/>
          <w:szCs w:val="22"/>
          <w:lang w:val="en-US"/>
        </w:rPr>
        <w:t xml:space="preserve">(EU) </w:t>
      </w:r>
      <w:r w:rsidR="00BA6A4D">
        <w:rPr>
          <w:rFonts w:ascii="Sylfaen" w:hAnsi="Sylfaen" w:cs="Sylfaen"/>
          <w:bCs/>
          <w:noProof/>
          <w:sz w:val="22"/>
          <w:szCs w:val="22"/>
          <w:lang w:val="ka-GE"/>
        </w:rPr>
        <w:t>- 241,0 მლნ ლარი.</w:t>
      </w:r>
    </w:p>
    <w:p w:rsidR="00AE0E4D" w:rsidRPr="00566280" w:rsidRDefault="00AE0E4D"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bCs/>
          <w:noProof/>
          <w:sz w:val="22"/>
          <w:szCs w:val="22"/>
          <w:lang w:val="ka-GE"/>
        </w:rPr>
      </w:pPr>
    </w:p>
    <w:p w:rsidR="00AE0E4D" w:rsidRPr="00566280" w:rsidRDefault="00AE0E4D"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lang w:val="ka-GE"/>
        </w:rPr>
      </w:pPr>
    </w:p>
    <w:p w:rsidR="00C235CB" w:rsidRPr="00566280" w:rsidRDefault="00C235CB" w:rsidP="00AD247A">
      <w:pPr>
        <w:pStyle w:val="Heading1"/>
        <w:ind w:firstLine="270"/>
        <w:rPr>
          <w:rFonts w:ascii="Sylfaen" w:hAnsi="Sylfaen" w:cs="Sylfaen"/>
          <w:b/>
          <w:noProof/>
          <w:sz w:val="22"/>
          <w:szCs w:val="22"/>
          <w:lang w:val="ka-GE"/>
        </w:rPr>
      </w:pPr>
      <w:r w:rsidRPr="00566280">
        <w:rPr>
          <w:rFonts w:ascii="Sylfaen" w:hAnsi="Sylfaen" w:cs="Sylfaen"/>
          <w:b/>
          <w:noProof/>
          <w:sz w:val="22"/>
          <w:szCs w:val="22"/>
          <w:lang w:val="ka-GE"/>
        </w:rPr>
        <w:t>სახელმწიფო ბიუჯეტის გადასახდელები</w:t>
      </w:r>
      <w:r w:rsidR="0084371B" w:rsidRPr="00566280">
        <w:rPr>
          <w:rFonts w:ascii="Sylfaen" w:hAnsi="Sylfaen" w:cs="Sylfaen"/>
          <w:b/>
          <w:noProof/>
          <w:sz w:val="22"/>
          <w:szCs w:val="22"/>
          <w:lang w:val="ka-GE"/>
        </w:rPr>
        <w:t xml:space="preserve"> (ასიგნებები)</w:t>
      </w:r>
    </w:p>
    <w:p w:rsidR="00EF3C3F" w:rsidRPr="00566280" w:rsidRDefault="00EF3C3F"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highlight w:val="yellow"/>
          <w:lang w:val="ka-GE"/>
        </w:rPr>
      </w:pPr>
    </w:p>
    <w:p w:rsidR="00154481" w:rsidRDefault="006309A8"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sidRPr="006309A8">
        <w:rPr>
          <w:rFonts w:ascii="Sylfaen" w:hAnsi="Sylfaen" w:cs="Sylfaen"/>
          <w:noProof/>
          <w:sz w:val="22"/>
          <w:szCs w:val="22"/>
          <w:lang w:val="ka-GE"/>
        </w:rPr>
        <w:t>სახელ</w:t>
      </w:r>
      <w:r>
        <w:rPr>
          <w:rFonts w:ascii="Sylfaen" w:hAnsi="Sylfaen" w:cs="Sylfaen"/>
          <w:noProof/>
          <w:sz w:val="22"/>
          <w:szCs w:val="22"/>
          <w:lang w:val="ka-GE"/>
        </w:rPr>
        <w:t>წიფო ბიუჯეტის ასიგნებების დამტკიცებული გეგმა შეადგენდა 14 432,9 მლნ ლარს. მსოფლიოში ახალი კორონავირუსის გავრცელების შემდგომ, ქვეყნის შიგნით მისი ფართო გავრცელების პრევენციისა და ინფიცირებულთა მკურნალობისთვის, ასევე ეკონომიკური შოკის ზეგავლენების შემცირების და დაზარალებულთათვის დახმარების გაწევის მიზნით აუცილებელი გახდა დამატებითი ასიგნებების მობილიზება. ამავდროულად, მარტის დასაწყისიდან დაიწყო მუშაობა ბიუჯეტით დამტკიცებული ასიგნებების შემცირების მიმართულებით, იმისთვის რომ აღნიშნული შემცირებების შედეგად გამოთავისუფლებული რესურსების ხარჯზე მომხდარიყო დამატებითი ხარჯების ნაწილობრივი დაფინანსება.</w:t>
      </w:r>
    </w:p>
    <w:p w:rsidR="006309A8" w:rsidRDefault="006309A8"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ყოველივე ზემოაღნიშნულიდან გამომდინარე</w:t>
      </w:r>
      <w:r w:rsidR="00BA6A4D">
        <w:rPr>
          <w:rFonts w:ascii="Sylfaen" w:hAnsi="Sylfaen" w:cs="Sylfaen"/>
          <w:noProof/>
          <w:sz w:val="22"/>
          <w:szCs w:val="22"/>
          <w:lang w:val="ka-GE"/>
        </w:rPr>
        <w:t>,</w:t>
      </w:r>
      <w:r>
        <w:rPr>
          <w:rFonts w:ascii="Sylfaen" w:hAnsi="Sylfaen" w:cs="Sylfaen"/>
          <w:noProof/>
          <w:sz w:val="22"/>
          <w:szCs w:val="22"/>
          <w:lang w:val="ka-GE"/>
        </w:rPr>
        <w:t xml:space="preserve"> წარმოდგენილი პროექტის მიხედვით ასიგნებების მოცულობა ჯამში იზრდება 1 490,9 მლნ ლარით და შეადგენს 15 923,8 მლნ ლარს.</w:t>
      </w:r>
    </w:p>
    <w:p w:rsidR="006309A8" w:rsidRDefault="006309A8"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sidRPr="002F3F8F">
        <w:rPr>
          <w:rFonts w:ascii="Sylfaen" w:hAnsi="Sylfaen" w:cs="Sylfaen"/>
          <w:noProof/>
          <w:sz w:val="22"/>
          <w:szCs w:val="22"/>
          <w:lang w:val="ka-GE"/>
        </w:rPr>
        <w:t>აღსანიშნავია, რომ პანდემიი</w:t>
      </w:r>
      <w:r w:rsidR="009C4C8E">
        <w:rPr>
          <w:rFonts w:ascii="Sylfaen" w:hAnsi="Sylfaen" w:cs="Sylfaen"/>
          <w:noProof/>
          <w:sz w:val="22"/>
          <w:szCs w:val="22"/>
          <w:lang w:val="ka-GE"/>
        </w:rPr>
        <w:t>დან</w:t>
      </w:r>
      <w:r w:rsidRPr="002F3F8F">
        <w:rPr>
          <w:rFonts w:ascii="Sylfaen" w:hAnsi="Sylfaen" w:cs="Sylfaen"/>
          <w:noProof/>
          <w:sz w:val="22"/>
          <w:szCs w:val="22"/>
          <w:lang w:val="ka-GE"/>
        </w:rPr>
        <w:t xml:space="preserve"> გამომდინარე საჭირო დამატებითი ხარჯი ჯამში შეადგენს 2 0</w:t>
      </w:r>
      <w:r w:rsidR="00895102">
        <w:rPr>
          <w:rFonts w:ascii="Sylfaen" w:hAnsi="Sylfaen" w:cs="Sylfaen"/>
          <w:noProof/>
          <w:sz w:val="22"/>
          <w:szCs w:val="22"/>
          <w:lang w:val="ka-GE"/>
        </w:rPr>
        <w:t>37</w:t>
      </w:r>
      <w:r w:rsidRPr="002F3F8F">
        <w:rPr>
          <w:rFonts w:ascii="Sylfaen" w:hAnsi="Sylfaen" w:cs="Sylfaen"/>
          <w:noProof/>
          <w:sz w:val="22"/>
          <w:szCs w:val="22"/>
          <w:lang w:val="ka-GE"/>
        </w:rPr>
        <w:t>,9 მლრდ ლარს</w:t>
      </w:r>
      <w:r w:rsidR="007B5D56" w:rsidRPr="002F3F8F">
        <w:rPr>
          <w:rFonts w:ascii="Sylfaen" w:hAnsi="Sylfaen" w:cs="Sylfaen"/>
          <w:noProof/>
          <w:sz w:val="22"/>
          <w:szCs w:val="22"/>
          <w:lang w:val="ka-GE"/>
        </w:rPr>
        <w:t>, ხოლო პანდემიამდე არსებული ბიუჯეტის ფარგლებში განხორციელებული შემცირება შეადგენს 5</w:t>
      </w:r>
      <w:r w:rsidR="00895102">
        <w:rPr>
          <w:rFonts w:ascii="Sylfaen" w:hAnsi="Sylfaen" w:cs="Sylfaen"/>
          <w:noProof/>
          <w:sz w:val="22"/>
          <w:szCs w:val="22"/>
          <w:lang w:val="ka-GE"/>
        </w:rPr>
        <w:t>47</w:t>
      </w:r>
      <w:r w:rsidR="007B5D56" w:rsidRPr="002F3F8F">
        <w:rPr>
          <w:rFonts w:ascii="Sylfaen" w:hAnsi="Sylfaen" w:cs="Sylfaen"/>
          <w:noProof/>
          <w:sz w:val="22"/>
          <w:szCs w:val="22"/>
          <w:lang w:val="ka-GE"/>
        </w:rPr>
        <w:t xml:space="preserve">,0 მლნ ლარს, მათ შორის მხოლოდ სახელმწიფო ბიუჯეტის ნაწილში </w:t>
      </w:r>
      <w:r w:rsidR="002F3F8F" w:rsidRPr="002F3F8F">
        <w:rPr>
          <w:rFonts w:ascii="Sylfaen" w:hAnsi="Sylfaen" w:cs="Sylfaen"/>
          <w:noProof/>
          <w:sz w:val="22"/>
          <w:szCs w:val="22"/>
          <w:lang w:val="ka-GE"/>
        </w:rPr>
        <w:t>მიმდინარე ხარჯები</w:t>
      </w:r>
      <w:r w:rsidR="009C4C8E">
        <w:rPr>
          <w:rStyle w:val="FootnoteReference"/>
          <w:rFonts w:ascii="Sylfaen" w:hAnsi="Sylfaen" w:cs="Sylfaen"/>
          <w:noProof/>
          <w:sz w:val="22"/>
          <w:szCs w:val="22"/>
          <w:lang w:val="ka-GE"/>
        </w:rPr>
        <w:footnoteReference w:id="2"/>
      </w:r>
      <w:r w:rsidR="002F3F8F" w:rsidRPr="002F3F8F">
        <w:rPr>
          <w:rFonts w:ascii="Sylfaen" w:hAnsi="Sylfaen" w:cs="Sylfaen"/>
          <w:noProof/>
          <w:sz w:val="22"/>
          <w:szCs w:val="22"/>
          <w:lang w:val="ka-GE"/>
        </w:rPr>
        <w:t xml:space="preserve"> შემცირებულია </w:t>
      </w:r>
      <w:r w:rsidR="00895102">
        <w:rPr>
          <w:rFonts w:ascii="Sylfaen" w:hAnsi="Sylfaen" w:cs="Sylfaen"/>
          <w:noProof/>
          <w:sz w:val="22"/>
          <w:szCs w:val="22"/>
          <w:lang w:val="ka-GE"/>
        </w:rPr>
        <w:t>199</w:t>
      </w:r>
      <w:r w:rsidR="007B5D56" w:rsidRPr="002F3F8F">
        <w:rPr>
          <w:rFonts w:ascii="Sylfaen" w:hAnsi="Sylfaen" w:cs="Sylfaen"/>
          <w:noProof/>
          <w:sz w:val="22"/>
          <w:szCs w:val="22"/>
          <w:lang w:val="ka-GE"/>
        </w:rPr>
        <w:t>,6 მლნ ლარით, ხოლო კაპიტალური ხარჯები</w:t>
      </w:r>
      <w:r w:rsidR="009C4C8E">
        <w:rPr>
          <w:rStyle w:val="FootnoteReference"/>
          <w:rFonts w:ascii="Sylfaen" w:hAnsi="Sylfaen" w:cs="Sylfaen"/>
          <w:noProof/>
          <w:sz w:val="22"/>
          <w:szCs w:val="22"/>
          <w:lang w:val="ka-GE"/>
        </w:rPr>
        <w:footnoteReference w:id="3"/>
      </w:r>
      <w:r w:rsidR="007B5D56" w:rsidRPr="002F3F8F">
        <w:rPr>
          <w:rFonts w:ascii="Sylfaen" w:hAnsi="Sylfaen" w:cs="Sylfaen"/>
          <w:noProof/>
          <w:sz w:val="22"/>
          <w:szCs w:val="22"/>
          <w:lang w:val="ka-GE"/>
        </w:rPr>
        <w:t xml:space="preserve"> </w:t>
      </w:r>
      <w:r w:rsidR="007B5D56" w:rsidRPr="002F3F8F">
        <w:rPr>
          <w:rFonts w:ascii="Sylfaen" w:hAnsi="Sylfaen" w:cs="Sylfaen"/>
          <w:noProof/>
          <w:sz w:val="22"/>
          <w:szCs w:val="22"/>
          <w:lang w:val="ka-GE"/>
        </w:rPr>
        <w:lastRenderedPageBreak/>
        <w:t>შემცირებულია 347,</w:t>
      </w:r>
      <w:r w:rsidR="00895102">
        <w:rPr>
          <w:rFonts w:ascii="Sylfaen" w:hAnsi="Sylfaen" w:cs="Sylfaen"/>
          <w:noProof/>
          <w:sz w:val="22"/>
          <w:szCs w:val="22"/>
          <w:lang w:val="ka-GE"/>
        </w:rPr>
        <w:t>5</w:t>
      </w:r>
      <w:r w:rsidR="007B5D56" w:rsidRPr="002F3F8F">
        <w:rPr>
          <w:rFonts w:ascii="Sylfaen" w:hAnsi="Sylfaen" w:cs="Sylfaen"/>
          <w:noProof/>
          <w:sz w:val="22"/>
          <w:szCs w:val="22"/>
          <w:lang w:val="ka-GE"/>
        </w:rPr>
        <w:t xml:space="preserve"> მლნ ლარით, კერძოდ შემცირება უწყებების მიხედვით შემდეგი მიმართულებებით ხორციელდება:</w:t>
      </w:r>
    </w:p>
    <w:p w:rsidR="007B5D56" w:rsidRDefault="007B5D56"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საქართვ</w:t>
      </w:r>
      <w:r w:rsidR="00BA6A4D">
        <w:rPr>
          <w:rFonts w:ascii="Sylfaen" w:hAnsi="Sylfaen" w:cs="Sylfaen"/>
          <w:noProof/>
          <w:sz w:val="22"/>
          <w:szCs w:val="22"/>
          <w:lang w:val="ka-GE"/>
        </w:rPr>
        <w:t>ე</w:t>
      </w:r>
      <w:r>
        <w:rPr>
          <w:rFonts w:ascii="Sylfaen" w:hAnsi="Sylfaen" w:cs="Sylfaen"/>
          <w:noProof/>
          <w:sz w:val="22"/>
          <w:szCs w:val="22"/>
          <w:lang w:val="ka-GE"/>
        </w:rPr>
        <w:t xml:space="preserve">ლოს პარლამენტის ასიგნებები მცირდება </w:t>
      </w:r>
      <w:r w:rsidR="00EC093C">
        <w:rPr>
          <w:rFonts w:ascii="Sylfaen" w:hAnsi="Sylfaen" w:cs="Sylfaen"/>
          <w:noProof/>
          <w:sz w:val="22"/>
          <w:szCs w:val="22"/>
          <w:lang w:val="ka-GE"/>
        </w:rPr>
        <w:t>4,0 მლნ ლარით (პარლამენტის ინიციატივით), მათ შორის მიმდინარე ხარჯები მცირდება 2,5 მლნ ლარით, ხოლო კაპიტალური ხარჯები - 1,5 მლნ ლარით;</w:t>
      </w:r>
    </w:p>
    <w:p w:rsidR="00EC093C" w:rsidRDefault="00EC093C"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პრეზიდენტის ადმინისტრაციის დაფინანსება მიმდინარე ხარჯების ნაწილში შემცირებულია 750,0 ათასი ლარით;</w:t>
      </w:r>
    </w:p>
    <w:p w:rsidR="00EC093C" w:rsidRDefault="00EC093C"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მთავრობის ადმინისტრაციის დაფინანსება მცირდება 1,0 მლნ ლარით, მათ შორის მიმდინარე ხარჯების ნაწილში 600,0 ათასი ლარით, ხოლო კაპიტალურ ხარჯებში - 400,0 ათასი ლარით;</w:t>
      </w:r>
    </w:p>
    <w:p w:rsidR="00EC093C" w:rsidRDefault="00EC093C"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აუდიტის სამსახურის ინიციატივით, მათი დაფინანსება მიმდინარე ხარჯების ნაწილში მცირდება 1,0 მლნ ლარით;</w:t>
      </w:r>
    </w:p>
    <w:p w:rsidR="00EC093C" w:rsidRDefault="00EC093C"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საერთო სასამართლოების ნაწილში კაპიტალური ხარჯები მცირდება 8,0 მლნ ლარით;</w:t>
      </w:r>
    </w:p>
    <w:p w:rsidR="00EC093C" w:rsidRDefault="00EC093C"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იუსტიციის უმაღლესი საბჭოს კაპიტალური ხარჯები მცირდება 1,0 მლნ ლარით;</w:t>
      </w:r>
    </w:p>
    <w:p w:rsidR="00EC093C" w:rsidRDefault="00EC093C"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სახელმწიფო უსაფრთხოების სამსახურის კაპიტალური ხარჯები მცირდება 1,0 მლნ ლარით;</w:t>
      </w:r>
    </w:p>
    <w:p w:rsidR="00EC093C" w:rsidRDefault="00EC093C"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საპენსიო სააგენტოს მიმდინარე ხარჯები მცირდება 500,0 ათასი ლარით;</w:t>
      </w:r>
    </w:p>
    <w:p w:rsidR="00EC093C" w:rsidRDefault="00EC093C"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შერიგებისა და სამოქალაქო თანასწორობის საკითხებში სახელმწიფო მინისტრის აპარატის დაფინანსება მიმდინარე ხარჯების ნაწილში მცირდება 400,0 ათასი ლარით;</w:t>
      </w:r>
    </w:p>
    <w:p w:rsidR="00EC093C" w:rsidRDefault="00EC093C"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ფინანსთა სამინისტროს ასიგნებები მცირდება 12,0 მლნ ლარით, მათ შორის მიმდინარე ხარჯები 9,8 მლნ ლარით, ხოლო კაპიტალური ხარჯები - 2,2 მლნ ლარით;</w:t>
      </w:r>
    </w:p>
    <w:p w:rsidR="00EC093C" w:rsidRDefault="00EC093C"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ეკონომიკის</w:t>
      </w:r>
      <w:r w:rsidR="00BB33ED">
        <w:rPr>
          <w:rFonts w:ascii="Sylfaen" w:hAnsi="Sylfaen" w:cs="Sylfaen"/>
          <w:noProof/>
          <w:sz w:val="22"/>
          <w:szCs w:val="22"/>
          <w:lang w:val="ka-GE"/>
        </w:rPr>
        <w:t xml:space="preserve"> და მდგრადი განვითარების</w:t>
      </w:r>
      <w:r>
        <w:rPr>
          <w:rFonts w:ascii="Sylfaen" w:hAnsi="Sylfaen" w:cs="Sylfaen"/>
          <w:noProof/>
          <w:sz w:val="22"/>
          <w:szCs w:val="22"/>
          <w:lang w:val="ka-GE"/>
        </w:rPr>
        <w:t xml:space="preserve"> სამინისტროს ასიგნებები (პანდემიის საწინააღმდეგო ღონისძიებებისთვის დამატებული 485,0 მლნ ლარის გამოკლებით) მცირდება ჯამში 26,6 მლნ ლარის ოდენობით, მათ შორ</w:t>
      </w:r>
      <w:r w:rsidR="00855D02">
        <w:rPr>
          <w:rFonts w:ascii="Sylfaen" w:hAnsi="Sylfaen" w:cs="Sylfaen"/>
          <w:noProof/>
          <w:sz w:val="22"/>
          <w:szCs w:val="22"/>
          <w:lang w:val="ka-GE"/>
        </w:rPr>
        <w:t>ის მიმდინარე ხარჯები შემცირებულია 41,4 მლნ ლარით (ტურიზმის მარკეტინგი ხარჯები მცირდება 9,0 მლნ ლარით, მეწარმეობის ხელშემწყობი პროგრამები მცირდება 20,0 მლნ ლარით, ხოლო სხვა პროგრამები 12,4 მლნ ლარით), ხოლო კაპიტალური ხარჯები იზრდება 14,8 მლნ ლარით (ძირითადად ენგურის და ვარდნილის ჰიდროელექტროსადგურების რეაბილიტაციის პროექტის ხარჯზე);</w:t>
      </w:r>
    </w:p>
    <w:p w:rsidR="00855D02" w:rsidRDefault="00BB33ED" w:rsidP="007B5D56">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 xml:space="preserve">რეგიონული განვითარებისა და </w:t>
      </w:r>
      <w:r w:rsidR="00855D02">
        <w:rPr>
          <w:rFonts w:ascii="Sylfaen" w:hAnsi="Sylfaen" w:cs="Sylfaen"/>
          <w:noProof/>
          <w:sz w:val="22"/>
          <w:szCs w:val="22"/>
          <w:lang w:val="ka-GE"/>
        </w:rPr>
        <w:t>ინფრასტრუქტურის სამინისტროს დაფინანსება შემცირებულია 251,3 მლნ ლარის ოდენობით, მათ შორის მიმდინარე ხარჯების ნაწილში 16,7 მლნ ლარით, ხოლო კაპიტალური ხარჯების ნაწილში 234,6 მლნ ლარით. ძირითადი პროგრამების მიხედვით შემცირების მაჩვენებელი შემდეგია:</w:t>
      </w:r>
    </w:p>
    <w:p w:rsidR="00855D02" w:rsidRDefault="00855D02" w:rsidP="00855D02">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საგზაო ინფრასტრუქტურის მშენებლობა-რეაბილიტაცია მცირდება 117,5 მლნ ლარით;</w:t>
      </w:r>
    </w:p>
    <w:p w:rsidR="00855D02" w:rsidRDefault="00855D02" w:rsidP="00855D02">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55D02">
        <w:rPr>
          <w:rFonts w:ascii="Sylfaen" w:hAnsi="Sylfaen" w:cs="Sylfaen"/>
          <w:noProof/>
          <w:sz w:val="22"/>
          <w:szCs w:val="22"/>
          <w:lang w:val="ka-GE"/>
        </w:rPr>
        <w:t>რეგიონული და მუნიციპალური ინფრასტრუქტურის რეაბილიტაცია</w:t>
      </w:r>
      <w:r>
        <w:rPr>
          <w:rFonts w:ascii="Sylfaen" w:hAnsi="Sylfaen" w:cs="Sylfaen"/>
          <w:noProof/>
          <w:sz w:val="22"/>
          <w:szCs w:val="22"/>
          <w:lang w:val="ka-GE"/>
        </w:rPr>
        <w:t xml:space="preserve"> მცირდება 44,3 მლნ ლარით;</w:t>
      </w:r>
    </w:p>
    <w:p w:rsidR="00855D02" w:rsidRDefault="00855D02" w:rsidP="00855D02">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55D02">
        <w:rPr>
          <w:rFonts w:ascii="Sylfaen" w:hAnsi="Sylfaen" w:cs="Sylfaen"/>
          <w:noProof/>
          <w:sz w:val="22"/>
          <w:szCs w:val="22"/>
          <w:lang w:val="ka-GE"/>
        </w:rPr>
        <w:t>წყალმომარაგების ინფრასტრუქტურის აღდგენა-რეაბილიტაცია</w:t>
      </w:r>
      <w:r>
        <w:rPr>
          <w:rFonts w:ascii="Sylfaen" w:hAnsi="Sylfaen" w:cs="Sylfaen"/>
          <w:noProof/>
          <w:sz w:val="22"/>
          <w:szCs w:val="22"/>
          <w:lang w:val="ka-GE"/>
        </w:rPr>
        <w:t xml:space="preserve"> მცირდება 50,4 მლნ ლარით;</w:t>
      </w:r>
    </w:p>
    <w:p w:rsidR="00855D02" w:rsidRDefault="00855D02" w:rsidP="00855D02">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lastRenderedPageBreak/>
        <w:t xml:space="preserve">სხვა დანარჩენი პროგრამები და პროექტები ჯამში მცირდება </w:t>
      </w:r>
      <w:r w:rsidR="00C5280F">
        <w:rPr>
          <w:rFonts w:ascii="Sylfaen" w:hAnsi="Sylfaen" w:cs="Sylfaen"/>
          <w:noProof/>
          <w:sz w:val="22"/>
          <w:szCs w:val="22"/>
          <w:lang w:val="ka-GE"/>
        </w:rPr>
        <w:t>39,1 მლნ ლარით;</w:t>
      </w:r>
    </w:p>
    <w:p w:rsidR="00C5280F" w:rsidRDefault="00C5280F" w:rsidP="00C5280F">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ჯანდაცვის სამინისტრო ადმინისტრაციული ხარჯების ნაწილში მცირდება 1,5 მლნ ლარით;</w:t>
      </w:r>
    </w:p>
    <w:p w:rsidR="00C5280F" w:rsidRDefault="00C5280F" w:rsidP="00C5280F">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საგარეო საქმეთა სამინისტროს ასიგნებები მიმდინარე ხარჯების ნაწილში მცირდება 3,0 მლნ ლარით;</w:t>
      </w:r>
    </w:p>
    <w:p w:rsidR="00C5280F" w:rsidRDefault="00C5280F" w:rsidP="00C5280F">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თავდაცვის სამინისტროს ასიგნებები მცირდება 75,0 მლნ ლარით, მათ შორის მიმდინარე ხარჯების ნაწილში 15,0 მლნ ლარით, ხოლო კაპიტალური ხარჯების ნაწილში 60,0 მლნ ლარით;</w:t>
      </w:r>
    </w:p>
    <w:p w:rsidR="00C5280F" w:rsidRDefault="00C5280F" w:rsidP="00C5280F">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შინაგან საქმეთა სამინისტროს დაფინანსება მცირდება 10,0 მლნ ლარით, მათ შორის კაპიტალური ხარჯების ნაწილში 9,1 მლნ ლარით, ხოლო მიმდინარე ხარჯების კუთხით 900,0 ათასი ლარით;</w:t>
      </w:r>
    </w:p>
    <w:p w:rsidR="00C5280F" w:rsidRDefault="00C5280F" w:rsidP="00C5280F">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სოფლის მეურნეობის სამინისტროს ასიგნებები (პანდემიის საწინააღმდეგო ღონისძიებებისთვის დამატებული 1</w:t>
      </w:r>
      <w:r w:rsidR="008013AA">
        <w:rPr>
          <w:rFonts w:ascii="Sylfaen" w:hAnsi="Sylfaen" w:cs="Sylfaen"/>
          <w:noProof/>
          <w:sz w:val="22"/>
          <w:szCs w:val="22"/>
          <w:lang w:val="ka-GE"/>
        </w:rPr>
        <w:t>3</w:t>
      </w:r>
      <w:r w:rsidR="00895102">
        <w:rPr>
          <w:rFonts w:ascii="Sylfaen" w:hAnsi="Sylfaen" w:cs="Sylfaen"/>
          <w:noProof/>
          <w:sz w:val="22"/>
          <w:szCs w:val="22"/>
          <w:lang w:val="ka-GE"/>
        </w:rPr>
        <w:t>9</w:t>
      </w:r>
      <w:r>
        <w:rPr>
          <w:rFonts w:ascii="Sylfaen" w:hAnsi="Sylfaen" w:cs="Sylfaen"/>
          <w:noProof/>
          <w:sz w:val="22"/>
          <w:szCs w:val="22"/>
          <w:lang w:val="ka-GE"/>
        </w:rPr>
        <w:t>,0 მლნ ლარის გამოკლებით) მცირდება ჯამში 1</w:t>
      </w:r>
      <w:r w:rsidR="00895102">
        <w:rPr>
          <w:rFonts w:ascii="Sylfaen" w:hAnsi="Sylfaen" w:cs="Sylfaen"/>
          <w:noProof/>
          <w:sz w:val="22"/>
          <w:szCs w:val="22"/>
          <w:lang w:val="ka-GE"/>
        </w:rPr>
        <w:t>5</w:t>
      </w:r>
      <w:r>
        <w:rPr>
          <w:rFonts w:ascii="Sylfaen" w:hAnsi="Sylfaen" w:cs="Sylfaen"/>
          <w:noProof/>
          <w:sz w:val="22"/>
          <w:szCs w:val="22"/>
          <w:lang w:val="ka-GE"/>
        </w:rPr>
        <w:t xml:space="preserve">,1 მლნ ლარის ოდენობით, მათ შორის მიმდინარე ხარჯები შემცირებულია </w:t>
      </w:r>
      <w:r w:rsidR="00895102">
        <w:rPr>
          <w:rFonts w:ascii="Sylfaen" w:hAnsi="Sylfaen" w:cs="Sylfaen"/>
          <w:noProof/>
          <w:sz w:val="22"/>
          <w:szCs w:val="22"/>
          <w:lang w:val="ka-GE"/>
        </w:rPr>
        <w:t>9</w:t>
      </w:r>
      <w:r>
        <w:rPr>
          <w:rFonts w:ascii="Sylfaen" w:hAnsi="Sylfaen" w:cs="Sylfaen"/>
          <w:noProof/>
          <w:sz w:val="22"/>
          <w:szCs w:val="22"/>
          <w:lang w:val="ka-GE"/>
        </w:rPr>
        <w:t>,9 მლნ ლარით, ხოლო კაპიტალური ხარჯები - 5,</w:t>
      </w:r>
      <w:r w:rsidR="00895102">
        <w:rPr>
          <w:rFonts w:ascii="Sylfaen" w:hAnsi="Sylfaen" w:cs="Sylfaen"/>
          <w:noProof/>
          <w:sz w:val="22"/>
          <w:szCs w:val="22"/>
          <w:lang w:val="ka-GE"/>
        </w:rPr>
        <w:t>3</w:t>
      </w:r>
      <w:r>
        <w:rPr>
          <w:rFonts w:ascii="Sylfaen" w:hAnsi="Sylfaen" w:cs="Sylfaen"/>
          <w:noProof/>
          <w:sz w:val="22"/>
          <w:szCs w:val="22"/>
          <w:lang w:val="ka-GE"/>
        </w:rPr>
        <w:t xml:space="preserve"> მლნ ლარით;</w:t>
      </w:r>
    </w:p>
    <w:p w:rsidR="00C5280F" w:rsidRDefault="00C5280F" w:rsidP="00C5280F">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განათლების, მეცნირების, კულტურისა და სპორტის სამინისტრო</w:t>
      </w:r>
      <w:r w:rsidR="00670C0A">
        <w:rPr>
          <w:rFonts w:ascii="Sylfaen" w:hAnsi="Sylfaen" w:cs="Sylfaen"/>
          <w:noProof/>
          <w:sz w:val="22"/>
          <w:szCs w:val="22"/>
          <w:lang w:val="ka-GE"/>
        </w:rPr>
        <w:t>ს ასიგნებები მცირდება ჯამში 127,7</w:t>
      </w:r>
      <w:r>
        <w:rPr>
          <w:rFonts w:ascii="Sylfaen" w:hAnsi="Sylfaen" w:cs="Sylfaen"/>
          <w:noProof/>
          <w:sz w:val="22"/>
          <w:szCs w:val="22"/>
          <w:lang w:val="ka-GE"/>
        </w:rPr>
        <w:t xml:space="preserve"> მლნ ლარის ოდენობით, მათ შორის მიმდინარე ხარჯების ნაწილში შემცირებულია 89,6 მლნ ლარის, ხოლო კაპიტალური ხარჯების ნაწილში 38,1 მლნ ლარის ოდენობით. ძირითადი პროგრამების მიხედვით მცირდება:</w:t>
      </w:r>
    </w:p>
    <w:p w:rsidR="00C5280F" w:rsidRDefault="00C5280F" w:rsidP="00C5280F">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სკოლამდელი და ზოგადი განათლება - 20,4 მლნ ლარი;</w:t>
      </w:r>
    </w:p>
    <w:p w:rsidR="00C5280F" w:rsidRDefault="00C5280F" w:rsidP="00C5280F">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პროფესიული განათლება - 6,3 მლნ ლარი;</w:t>
      </w:r>
    </w:p>
    <w:p w:rsidR="00C5280F" w:rsidRDefault="00C5280F" w:rsidP="00C5280F">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უმაღლესი განათლება - 3,0 მლნ ლარით;</w:t>
      </w:r>
    </w:p>
    <w:p w:rsidR="00C5280F" w:rsidRDefault="00C5280F" w:rsidP="00C5280F">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C5280F">
        <w:rPr>
          <w:rFonts w:ascii="Sylfaen" w:hAnsi="Sylfaen" w:cs="Sylfaen"/>
          <w:noProof/>
          <w:sz w:val="22"/>
          <w:szCs w:val="22"/>
          <w:lang w:val="ka-GE"/>
        </w:rPr>
        <w:t xml:space="preserve">მეცნიერებისა და სამეცნიერო კვლევების </w:t>
      </w:r>
      <w:r w:rsidRPr="00964C0D">
        <w:rPr>
          <w:rFonts w:ascii="Sylfaen" w:hAnsi="Sylfaen" w:cs="Sylfaen"/>
          <w:noProof/>
          <w:sz w:val="22"/>
          <w:szCs w:val="22"/>
          <w:lang w:val="ka-GE"/>
        </w:rPr>
        <w:t xml:space="preserve">ხელშეწყობა - </w:t>
      </w:r>
      <w:r w:rsidR="00670C0A" w:rsidRPr="00964C0D">
        <w:rPr>
          <w:rFonts w:ascii="Sylfaen" w:hAnsi="Sylfaen" w:cs="Sylfaen"/>
          <w:noProof/>
          <w:sz w:val="22"/>
          <w:szCs w:val="22"/>
          <w:lang w:val="ka-GE"/>
        </w:rPr>
        <w:t>3,9</w:t>
      </w:r>
      <w:r w:rsidRPr="00964C0D">
        <w:rPr>
          <w:rFonts w:ascii="Sylfaen" w:hAnsi="Sylfaen" w:cs="Sylfaen"/>
          <w:noProof/>
          <w:sz w:val="22"/>
          <w:szCs w:val="22"/>
          <w:lang w:val="ka-GE"/>
        </w:rPr>
        <w:t xml:space="preserve"> მლნ ლარით;</w:t>
      </w:r>
      <w:r w:rsidR="00851DA1">
        <w:rPr>
          <w:rFonts w:ascii="Sylfaen" w:hAnsi="Sylfaen" w:cs="Sylfaen"/>
          <w:noProof/>
          <w:sz w:val="22"/>
          <w:szCs w:val="22"/>
          <w:lang w:val="ka-GE"/>
        </w:rPr>
        <w:t xml:space="preserve"> </w:t>
      </w:r>
    </w:p>
    <w:p w:rsidR="00C5280F" w:rsidRDefault="00C5280F" w:rsidP="00C5280F">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C5280F">
        <w:rPr>
          <w:rFonts w:ascii="Sylfaen" w:hAnsi="Sylfaen" w:cs="Sylfaen"/>
          <w:noProof/>
          <w:sz w:val="22"/>
          <w:szCs w:val="22"/>
          <w:lang w:val="ka-GE"/>
        </w:rPr>
        <w:t>ინფრასტრუქტურის განვითარება</w:t>
      </w:r>
      <w:r>
        <w:rPr>
          <w:rFonts w:ascii="Sylfaen" w:hAnsi="Sylfaen" w:cs="Sylfaen"/>
          <w:noProof/>
          <w:sz w:val="22"/>
          <w:szCs w:val="22"/>
          <w:lang w:val="ka-GE"/>
        </w:rPr>
        <w:t xml:space="preserve"> - 17,6 მლნ ლარით;</w:t>
      </w:r>
    </w:p>
    <w:p w:rsidR="00C5280F" w:rsidRDefault="00C5280F" w:rsidP="00C5280F">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კულტურის დაფინანსება</w:t>
      </w:r>
      <w:r w:rsidR="00670C0A">
        <w:rPr>
          <w:rFonts w:ascii="Sylfaen" w:hAnsi="Sylfaen" w:cs="Sylfaen"/>
          <w:noProof/>
          <w:sz w:val="22"/>
          <w:szCs w:val="22"/>
          <w:lang w:val="ka-GE"/>
        </w:rPr>
        <w:t xml:space="preserve"> - </w:t>
      </w:r>
      <w:r>
        <w:rPr>
          <w:rFonts w:ascii="Sylfaen" w:hAnsi="Sylfaen" w:cs="Sylfaen"/>
          <w:noProof/>
          <w:sz w:val="22"/>
          <w:szCs w:val="22"/>
          <w:lang w:val="ka-GE"/>
        </w:rPr>
        <w:t>20,7 მლნ ლარით;</w:t>
      </w:r>
    </w:p>
    <w:p w:rsidR="00C5280F" w:rsidRDefault="00670C0A" w:rsidP="00C5280F">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სპორტის დაფინანსება - 53,3 მლნ ლარით;</w:t>
      </w:r>
    </w:p>
    <w:p w:rsidR="00670C0A" w:rsidRDefault="00670C0A" w:rsidP="00C5280F">
      <w:pPr>
        <w:pStyle w:val="Norm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სხვა დანარჩენი პროგრამები და ხარჯები - 2,5 მლნ ლარით;</w:t>
      </w:r>
    </w:p>
    <w:p w:rsidR="00670C0A" w:rsidRDefault="00670C0A"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საჯარო სამსახურის ბიუროს ასიგნებები მიმდინარე ხარჯების ნაწილში მცირდება 260,0 ათასი ლარით;</w:t>
      </w:r>
    </w:p>
    <w:p w:rsidR="00670C0A" w:rsidRDefault="00670C0A"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ვეტერანების საქმეთა სახელმწიფო სამსახურის დაფინანსება მცირდება 900,0 ათასი ლარით, მათ შორის მიმდინარე ხარჯები 600,0 ათასი ლარით და კაპიტალური ხარჯები 300,0 ათასი ლარით;</w:t>
      </w:r>
    </w:p>
    <w:p w:rsidR="00670C0A" w:rsidRDefault="00670C0A"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სახელმწიფო დაცვის სპეციალური სამსახურის დაფინანსება მიმდინარე ხარჯების ნაწილში მცირდება 700,0 ათასი ლარით;</w:t>
      </w:r>
    </w:p>
    <w:p w:rsidR="00670C0A" w:rsidRDefault="00670C0A"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სახალხო დამცველის აპარატის დაფინანსება, მათივე ინიციატივით მცირდება 1,0 მლნ ლარით, მათ შორის მიმდინარე ხარჯები 110,0 ათასი ლარით, ხოლო კაპიტალური ხარჯები 890,0 ათასი ლარით;</w:t>
      </w:r>
    </w:p>
    <w:p w:rsidR="00670C0A" w:rsidRDefault="00670C0A"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lastRenderedPageBreak/>
        <w:t>კონკურენციის სააგენტოს ასიგნებები მცირდება 270,0 ათასი ლარით, მათ შორის მიმდინარე ხარჯები 220,0 ათასი ლარით, ხოლო კაპიტალური ხარჯები 50,0 ათასი ლარით;</w:t>
      </w:r>
    </w:p>
    <w:p w:rsidR="00670C0A" w:rsidRDefault="00670C0A"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 xml:space="preserve">სტატისტიკის სამსახურის ასიგნებები მიმდინარე ხარჯების ნაწილში მცირდება </w:t>
      </w:r>
      <w:r w:rsidR="003372D9">
        <w:rPr>
          <w:rFonts w:ascii="Sylfaen" w:hAnsi="Sylfaen" w:cs="Sylfaen"/>
          <w:noProof/>
          <w:sz w:val="22"/>
          <w:szCs w:val="22"/>
          <w:lang w:val="ka-GE"/>
        </w:rPr>
        <w:t xml:space="preserve">460,0 ათასი </w:t>
      </w:r>
      <w:r>
        <w:rPr>
          <w:rFonts w:ascii="Sylfaen" w:hAnsi="Sylfaen" w:cs="Sylfaen"/>
          <w:noProof/>
          <w:sz w:val="22"/>
          <w:szCs w:val="22"/>
          <w:lang w:val="ka-GE"/>
        </w:rPr>
        <w:t xml:space="preserve"> </w:t>
      </w:r>
      <w:r w:rsidR="003372D9">
        <w:rPr>
          <w:rFonts w:ascii="Sylfaen" w:hAnsi="Sylfaen" w:cs="Sylfaen"/>
          <w:noProof/>
          <w:sz w:val="22"/>
          <w:szCs w:val="22"/>
          <w:lang w:val="ka-GE"/>
        </w:rPr>
        <w:t>ლარით;</w:t>
      </w:r>
    </w:p>
    <w:p w:rsidR="003372D9" w:rsidRDefault="003372D9"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სავაჭრო სამრეწველო პალატის ასიგნებები მცირდება 100,0 ათასი ლარით;</w:t>
      </w:r>
    </w:p>
    <w:p w:rsidR="003372D9" w:rsidRDefault="003372D9"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სახელმწიფო ინსპექტორის აპარატის დაფინანსება მიმდინარე ხარჯების ნაწილში მცირდება 1,0 მლნ ლარით;</w:t>
      </w:r>
    </w:p>
    <w:p w:rsidR="003372D9" w:rsidRDefault="003372D9"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ენის დეპარტამენტის ასიგნებები მცირდება 50,0 ათასი ლარით;</w:t>
      </w:r>
    </w:p>
    <w:p w:rsidR="003372D9" w:rsidRDefault="003372D9"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საჯარო და კერძო თანამშრომლობის სააგენტოს დაფინანსება მცირდება 250,0 ათასი ლარით;</w:t>
      </w:r>
    </w:p>
    <w:p w:rsidR="003372D9" w:rsidRDefault="003372D9"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ახალგაზრდობის სააგენტოს დაფინანსება მცირდება 1,5 მლნ ლარით;</w:t>
      </w:r>
    </w:p>
    <w:p w:rsidR="003372D9" w:rsidRDefault="003372D9" w:rsidP="00670C0A">
      <w:pPr>
        <w:pStyle w:val="Norm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ეროვნული უსაფრთხოების საბჭოს აპარატის ასიგნებები მცირდება 700,0 ათასი ლარით.</w:t>
      </w:r>
    </w:p>
    <w:p w:rsidR="003372D9" w:rsidRDefault="003372D9" w:rsidP="003372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p>
    <w:p w:rsidR="003372D9" w:rsidRDefault="003372D9" w:rsidP="003372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 xml:space="preserve">რაც შეეხება პანდემიის შედეგად გამოწვეული დამატებითი ხარჯების დაფინანსებას, ჯამური </w:t>
      </w:r>
      <w:r w:rsidR="008013AA" w:rsidRPr="008013AA">
        <w:rPr>
          <w:rFonts w:ascii="Sylfaen" w:hAnsi="Sylfaen" w:cs="Sylfaen"/>
          <w:noProof/>
          <w:sz w:val="22"/>
          <w:szCs w:val="22"/>
          <w:lang w:val="ka-GE"/>
        </w:rPr>
        <w:t>2 0</w:t>
      </w:r>
      <w:r w:rsidR="00895102">
        <w:rPr>
          <w:rFonts w:ascii="Sylfaen" w:hAnsi="Sylfaen" w:cs="Sylfaen"/>
          <w:noProof/>
          <w:sz w:val="22"/>
          <w:szCs w:val="22"/>
          <w:lang w:val="ka-GE"/>
        </w:rPr>
        <w:t>37</w:t>
      </w:r>
      <w:r w:rsidRPr="008013AA">
        <w:rPr>
          <w:rFonts w:ascii="Sylfaen" w:hAnsi="Sylfaen" w:cs="Sylfaen"/>
          <w:noProof/>
          <w:sz w:val="22"/>
          <w:szCs w:val="22"/>
          <w:lang w:val="ka-GE"/>
        </w:rPr>
        <w:t>,9 მლნ ლარი უწყებების</w:t>
      </w:r>
      <w:r>
        <w:rPr>
          <w:rFonts w:ascii="Sylfaen" w:hAnsi="Sylfaen" w:cs="Sylfaen"/>
          <w:noProof/>
          <w:sz w:val="22"/>
          <w:szCs w:val="22"/>
          <w:lang w:val="ka-GE"/>
        </w:rPr>
        <w:t xml:space="preserve"> მიხედვით შემდეგნაირად ნაწილდება:</w:t>
      </w:r>
    </w:p>
    <w:p w:rsidR="003372D9" w:rsidRDefault="003372D9" w:rsidP="005B1851">
      <w:pPr>
        <w:pStyle w:val="Norm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310"/>
        <w:jc w:val="both"/>
        <w:rPr>
          <w:rFonts w:ascii="Sylfaen" w:hAnsi="Sylfaen" w:cs="Sylfaen"/>
          <w:noProof/>
          <w:sz w:val="22"/>
          <w:szCs w:val="22"/>
          <w:lang w:val="ka-GE"/>
        </w:rPr>
      </w:pPr>
      <w:r>
        <w:rPr>
          <w:rFonts w:ascii="Sylfaen" w:hAnsi="Sylfaen" w:cs="Sylfaen"/>
          <w:noProof/>
          <w:sz w:val="22"/>
          <w:szCs w:val="22"/>
          <w:lang w:val="ka-GE"/>
        </w:rPr>
        <w:t>ჯანდაცვის სამინისტრო - 1 153,5 მლნ ლარი, მათ შორის მიმდინარე ხარჯები 1 068,7 მლნ ლარი, ხოლო კაპიტალური</w:t>
      </w:r>
      <w:r w:rsidR="000F65AB">
        <w:rPr>
          <w:rFonts w:ascii="Sylfaen" w:hAnsi="Sylfaen" w:cs="Sylfaen"/>
          <w:noProof/>
          <w:sz w:val="22"/>
          <w:szCs w:val="22"/>
          <w:lang w:val="ka-GE"/>
        </w:rPr>
        <w:t xml:space="preserve"> ხარჯები 84,8 მლნ ლარი. აღნიშნული დამატებული თანხის გადანაწილება ღონისძიებების მიხედვით შემდეგია;</w:t>
      </w:r>
    </w:p>
    <w:p w:rsidR="000F65AB"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დაქირავები</w:t>
      </w:r>
      <w:r w:rsidR="00964C0D">
        <w:rPr>
          <w:rFonts w:ascii="Sylfaen" w:hAnsi="Sylfaen" w:cs="Sylfaen"/>
          <w:noProof/>
          <w:sz w:val="22"/>
          <w:szCs w:val="22"/>
          <w:lang w:val="ka-GE"/>
        </w:rPr>
        <w:t>თ დასაქმებულთა დახმარება, რომელთ</w:t>
      </w:r>
      <w:r>
        <w:rPr>
          <w:rFonts w:ascii="Sylfaen" w:hAnsi="Sylfaen" w:cs="Sylfaen"/>
          <w:noProof/>
          <w:sz w:val="22"/>
          <w:szCs w:val="22"/>
          <w:lang w:val="ka-GE"/>
        </w:rPr>
        <w:t>აც დაკარგეს შემოსავალი (200 ლარი 6 თვის განმავლობაში) – 450,0 მლნ ლარი;</w:t>
      </w:r>
    </w:p>
    <w:p w:rsidR="000F65AB"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 xml:space="preserve"> თვითდასაქმებულთა 300 ლარიანი დახმარება - 75,0 მლნ ლარი;</w:t>
      </w:r>
    </w:p>
    <w:p w:rsidR="000F65AB" w:rsidRPr="000F65AB"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0F65AB">
        <w:rPr>
          <w:rFonts w:ascii="Sylfaen" w:hAnsi="Sylfaen" w:cs="Sylfaen"/>
          <w:sz w:val="22"/>
          <w:szCs w:val="22"/>
          <w:lang w:val="ka-GE"/>
        </w:rPr>
        <w:t>მოსახლეობის კომუნალური ხარჯების სუბსიდირებისთვის - 170,0 მლნ ლარი;</w:t>
      </w:r>
    </w:p>
    <w:p w:rsidR="000F65AB"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65-დან 100 ათას სოციალურ სარეიტინგო ქულამდე მყოფი ოჯახების დახმარება - 48,0 მლნ ლარი;</w:t>
      </w:r>
    </w:p>
    <w:p w:rsidR="000F65AB"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100 ათას სოციალურ სარეიტინგო ქულამდე მყოფი მრავალშვილიანი ოჯახების დახმარება - 13,0 მლნ ლარი;</w:t>
      </w:r>
    </w:p>
    <w:p w:rsidR="000F65AB"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შშმ პირთა დახმარება - 24,0 მლნ ლარი;</w:t>
      </w:r>
    </w:p>
    <w:p w:rsidR="000F65AB"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ჯანდაცვის ინფრასტრუქტურის მზადყოფნის გაუმჯობესება - 60,0 მლნ ლარი;</w:t>
      </w:r>
    </w:p>
    <w:p w:rsidR="000F65AB" w:rsidRPr="00895102"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 xml:space="preserve">ვირუსის გავრცელების პრევენციისა და ჯანდაცვის </w:t>
      </w:r>
      <w:r w:rsidRPr="00895102">
        <w:rPr>
          <w:rFonts w:ascii="Sylfaen" w:hAnsi="Sylfaen" w:cs="Sylfaen"/>
          <w:noProof/>
          <w:sz w:val="22"/>
          <w:szCs w:val="22"/>
          <w:lang w:val="ka-GE"/>
        </w:rPr>
        <w:t>ხარჯები - 285,0 მლნ ლარი;</w:t>
      </w:r>
    </w:p>
    <w:p w:rsidR="000F65AB"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დევნილთა სახლების შესყიდვა - 20,0 მლნ ლარი;</w:t>
      </w:r>
    </w:p>
    <w:p w:rsidR="000F65AB"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მაღალმთიან დასახლებებში მცხოვრებთა სოციალური ხარჯები - 5,</w:t>
      </w:r>
      <w:r w:rsidR="000920A6">
        <w:rPr>
          <w:rFonts w:ascii="Sylfaen" w:hAnsi="Sylfaen" w:cs="Sylfaen"/>
          <w:noProof/>
          <w:sz w:val="22"/>
          <w:szCs w:val="22"/>
          <w:lang w:val="ka-GE"/>
        </w:rPr>
        <w:t>8</w:t>
      </w:r>
      <w:r>
        <w:rPr>
          <w:rFonts w:ascii="Sylfaen" w:hAnsi="Sylfaen" w:cs="Sylfaen"/>
          <w:noProof/>
          <w:sz w:val="22"/>
          <w:szCs w:val="22"/>
          <w:lang w:val="ka-GE"/>
        </w:rPr>
        <w:t xml:space="preserve"> მლნ ლარი;</w:t>
      </w:r>
    </w:p>
    <w:p w:rsidR="000F65AB" w:rsidRDefault="000F65AB"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 xml:space="preserve">ვირუსთან ბრძოლაში ჩართული სახელმწიფო სამედიცინო დაწესებულებების სუბსიდირება - </w:t>
      </w:r>
      <w:r w:rsidR="000920A6">
        <w:rPr>
          <w:rFonts w:ascii="Sylfaen" w:hAnsi="Sylfaen" w:cs="Sylfaen"/>
          <w:noProof/>
          <w:sz w:val="22"/>
          <w:szCs w:val="22"/>
          <w:lang w:val="ka-GE"/>
        </w:rPr>
        <w:t>2,7</w:t>
      </w:r>
      <w:r>
        <w:rPr>
          <w:rFonts w:ascii="Sylfaen" w:hAnsi="Sylfaen" w:cs="Sylfaen"/>
          <w:noProof/>
          <w:sz w:val="22"/>
          <w:szCs w:val="22"/>
          <w:lang w:val="ka-GE"/>
        </w:rPr>
        <w:t xml:space="preserve"> მლნ ლარი;</w:t>
      </w:r>
    </w:p>
    <w:p w:rsidR="000F65AB" w:rsidRDefault="00296A8E" w:rsidP="00296A8E">
      <w:pPr>
        <w:pStyle w:val="Norm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ეკონომიკის სამინისტრო - 485,0 მლნ ლარი, მათ შორის:</w:t>
      </w:r>
    </w:p>
    <w:p w:rsidR="00296A8E" w:rsidRPr="00296A8E" w:rsidRDefault="00296A8E" w:rsidP="00296A8E">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296A8E">
        <w:rPr>
          <w:rFonts w:ascii="Sylfaen" w:hAnsi="Sylfaen" w:cs="Sylfaen"/>
          <w:noProof/>
          <w:sz w:val="22"/>
          <w:szCs w:val="22"/>
          <w:lang w:val="ka-GE"/>
        </w:rPr>
        <w:lastRenderedPageBreak/>
        <w:t>საკრედიტო-საგარანტიო სქემის დასაფინანსებლად - 330,0 მლნ ლარი;</w:t>
      </w:r>
    </w:p>
    <w:p w:rsidR="00296A8E" w:rsidRPr="00296A8E" w:rsidRDefault="00296A8E" w:rsidP="00296A8E">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296A8E">
        <w:rPr>
          <w:rFonts w:ascii="Sylfaen" w:hAnsi="Sylfaen" w:cs="Sylfaen"/>
          <w:noProof/>
          <w:sz w:val="22"/>
          <w:szCs w:val="22"/>
          <w:lang w:val="ka-GE"/>
        </w:rPr>
        <w:t>სასტუმროების საპროცენტო ხარჯის სუბსიდირებისთვის - 70,0 მლნ ლარი;</w:t>
      </w:r>
    </w:p>
    <w:p w:rsidR="00296A8E" w:rsidRPr="00296A8E" w:rsidRDefault="00296A8E" w:rsidP="00296A8E">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296A8E">
        <w:rPr>
          <w:rFonts w:ascii="Sylfaen" w:hAnsi="Sylfaen" w:cs="Sylfaen"/>
          <w:noProof/>
          <w:sz w:val="22"/>
          <w:szCs w:val="22"/>
          <w:lang w:val="ka-GE"/>
        </w:rPr>
        <w:t>მცირე გრანტების გასაცემად - 20,0 მლნ ლარი;</w:t>
      </w:r>
    </w:p>
    <w:p w:rsidR="00296A8E" w:rsidRDefault="00296A8E" w:rsidP="00296A8E">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296A8E">
        <w:rPr>
          <w:rFonts w:ascii="Sylfaen" w:hAnsi="Sylfaen" w:cs="Sylfaen"/>
          <w:noProof/>
          <w:sz w:val="22"/>
          <w:szCs w:val="22"/>
          <w:lang w:val="ka-GE"/>
        </w:rPr>
        <w:t>სამშენებლო სექტორის მხარდაჭერა</w:t>
      </w:r>
      <w:r>
        <w:rPr>
          <w:rFonts w:ascii="Sylfaen" w:hAnsi="Sylfaen" w:cs="Sylfaen"/>
          <w:noProof/>
          <w:sz w:val="22"/>
          <w:szCs w:val="22"/>
          <w:lang w:val="ka-GE"/>
        </w:rPr>
        <w:t xml:space="preserve"> </w:t>
      </w:r>
      <w:r w:rsidRPr="00296A8E">
        <w:rPr>
          <w:rFonts w:ascii="Sylfaen" w:hAnsi="Sylfaen" w:cs="Sylfaen"/>
          <w:noProof/>
          <w:sz w:val="22"/>
          <w:szCs w:val="22"/>
          <w:lang w:val="ka-GE"/>
        </w:rPr>
        <w:t xml:space="preserve">– </w:t>
      </w:r>
      <w:r>
        <w:rPr>
          <w:rFonts w:ascii="Sylfaen" w:hAnsi="Sylfaen" w:cs="Sylfaen"/>
          <w:noProof/>
          <w:sz w:val="22"/>
          <w:szCs w:val="22"/>
          <w:lang w:val="ka-GE"/>
        </w:rPr>
        <w:t>2</w:t>
      </w:r>
      <w:r w:rsidRPr="00296A8E">
        <w:rPr>
          <w:rFonts w:ascii="Sylfaen" w:hAnsi="Sylfaen" w:cs="Sylfaen"/>
          <w:noProof/>
          <w:sz w:val="22"/>
          <w:szCs w:val="22"/>
          <w:lang w:val="ka-GE"/>
        </w:rPr>
        <w:t>0,0 მლნ ლარი;</w:t>
      </w:r>
    </w:p>
    <w:p w:rsidR="00296A8E" w:rsidRDefault="00296A8E" w:rsidP="00296A8E">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საკარანტინო სივრცეებით მომსახურების ანაზღაურებისა და ფრენების სუბსიდირებისთვის - 45,0 მლნ ლარი;</w:t>
      </w:r>
    </w:p>
    <w:p w:rsidR="00296A8E" w:rsidRDefault="00296A8E" w:rsidP="00296A8E">
      <w:pPr>
        <w:pStyle w:val="Norm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სოფლის მეურნეობის სამინისტრო - 1</w:t>
      </w:r>
      <w:r w:rsidR="00895102">
        <w:rPr>
          <w:rFonts w:ascii="Sylfaen" w:hAnsi="Sylfaen" w:cs="Sylfaen"/>
          <w:noProof/>
          <w:sz w:val="22"/>
          <w:szCs w:val="22"/>
          <w:lang w:val="ka-GE"/>
        </w:rPr>
        <w:t>39</w:t>
      </w:r>
      <w:r>
        <w:rPr>
          <w:rFonts w:ascii="Sylfaen" w:hAnsi="Sylfaen" w:cs="Sylfaen"/>
          <w:noProof/>
          <w:sz w:val="22"/>
          <w:szCs w:val="22"/>
          <w:lang w:val="ka-GE"/>
        </w:rPr>
        <w:t>,0 მლნ ლარი, მათ შორის:</w:t>
      </w:r>
    </w:p>
    <w:p w:rsidR="00296A8E" w:rsidRDefault="00296A8E" w:rsidP="00296A8E">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რთველის ხელშეწყობის ღონისძიებები - 69,0 მლნ ლარი;</w:t>
      </w:r>
    </w:p>
    <w:p w:rsidR="00296A8E" w:rsidRPr="00296A8E" w:rsidRDefault="00296A8E" w:rsidP="00296A8E">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ფერმერთა 200 ლარიანი დახმარების პროგრამა - 40,0 მლნ ლარი;</w:t>
      </w:r>
    </w:p>
    <w:p w:rsidR="000F65AB" w:rsidRDefault="00296A8E" w:rsidP="00296A8E">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ტექნიკისა და სარწყავი სისტემების თანადაფინანსება - 10,0 მლნ ლარი;</w:t>
      </w:r>
    </w:p>
    <w:p w:rsidR="00296A8E" w:rsidRDefault="002C4FF9" w:rsidP="00296A8E">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სასურსათო მარაგების შექმნა და ძირითადი სასურსათო პროდუქტების ფასების სუბსიდირება - 20,0 მლნ ლარი.</w:t>
      </w:r>
    </w:p>
    <w:p w:rsidR="00296A8E" w:rsidRPr="002C4FF9" w:rsidRDefault="002C4FF9" w:rsidP="008D05D2">
      <w:pPr>
        <w:pStyle w:val="Norm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2C4FF9">
        <w:rPr>
          <w:rFonts w:ascii="Sylfaen" w:hAnsi="Sylfaen" w:cs="Sylfaen"/>
          <w:noProof/>
          <w:sz w:val="22"/>
          <w:szCs w:val="22"/>
          <w:lang w:val="ka-GE"/>
        </w:rPr>
        <w:t>საერთო სახელმწიფოებრივი გადასახდელები - 260,5 მლნ ლარი, მათ შორის:</w:t>
      </w:r>
    </w:p>
    <w:p w:rsidR="002C4FF9" w:rsidRDefault="000F65AB" w:rsidP="002C4FF9">
      <w:pPr>
        <w:pStyle w:val="Norm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0F65AB">
        <w:rPr>
          <w:rFonts w:ascii="Sylfaen" w:hAnsi="Sylfaen" w:cs="Sylfaen"/>
          <w:noProof/>
          <w:sz w:val="22"/>
          <w:szCs w:val="22"/>
          <w:lang w:val="ka-GE"/>
        </w:rPr>
        <w:t xml:space="preserve">StopCoV </w:t>
      </w:r>
      <w:r>
        <w:rPr>
          <w:rFonts w:ascii="Sylfaen" w:hAnsi="Sylfaen" w:cs="Sylfaen"/>
          <w:noProof/>
          <w:sz w:val="22"/>
          <w:szCs w:val="22"/>
          <w:lang w:val="ka-GE"/>
        </w:rPr>
        <w:t xml:space="preserve">ფონდის ანგარიშზე მობილიზებული თანხა </w:t>
      </w:r>
      <w:r w:rsidRPr="000F65AB">
        <w:rPr>
          <w:rFonts w:ascii="Sylfaen" w:hAnsi="Sylfaen" w:cs="Sylfaen"/>
          <w:noProof/>
          <w:sz w:val="22"/>
          <w:szCs w:val="22"/>
          <w:lang w:val="ka-GE"/>
        </w:rPr>
        <w:t xml:space="preserve">- </w:t>
      </w:r>
      <w:r w:rsidR="002C4FF9">
        <w:rPr>
          <w:rFonts w:ascii="Sylfaen" w:hAnsi="Sylfaen" w:cs="Sylfaen"/>
          <w:noProof/>
          <w:sz w:val="22"/>
          <w:szCs w:val="22"/>
          <w:lang w:val="ka-GE"/>
        </w:rPr>
        <w:t xml:space="preserve">133,5 მლნ ლარი, </w:t>
      </w:r>
      <w:r w:rsidR="002C4FF9">
        <w:rPr>
          <w:rFonts w:ascii="Sylfaen" w:hAnsi="Sylfaen" w:cs="Sylfaen"/>
          <w:bCs/>
          <w:noProof/>
          <w:sz w:val="22"/>
          <w:szCs w:val="22"/>
          <w:lang w:val="ka-GE"/>
        </w:rPr>
        <w:t>რომელიც მთავრობის გადაწყვეტილების შესაბამისად მიიმართება ვირუსის საწინააღმდეგო ღონისძიებებისა და მისგან დაზარალებულთა დახმარებისათვის;</w:t>
      </w:r>
    </w:p>
    <w:p w:rsidR="000F65AB" w:rsidRDefault="002C4FF9"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იმის გათვალისწინებით, რომ ავტონომიური რესპუბლიკების და მუნიციპალიტეტების საგადასახადო შემოსავლები ჯამში მცირდება 310,0 მლნ ლარამდე, მისი სრულად დაბალანსება მათი ხარჯვითი ნაწილის შემცირების ხარჯზე შეუძლებელია. გამომდინარე აქედან ტრანსფერების ჯამური მაჩვენებელი იზრდება 85,0 მლნ ლარით. აღსანშნავია, რომ თბილისი მუნიციპალიტეტისთვის გამოყოფილი კაპიტალური ტრანსფერი მცირდება 35,0 მლნ ლარით, ხოლო სხვა დანარჩენი ტრანსფერები ჯამში იზრდება 120,0 მლნ ლარით;</w:t>
      </w:r>
    </w:p>
    <w:p w:rsidR="002C4FF9" w:rsidRDefault="002C4FF9" w:rsidP="000F65AB">
      <w:pPr>
        <w:pStyle w:val="Normal0"/>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Pr>
          <w:rFonts w:ascii="Sylfaen" w:hAnsi="Sylfaen" w:cs="Sylfaen"/>
          <w:noProof/>
          <w:sz w:val="22"/>
          <w:szCs w:val="22"/>
          <w:lang w:val="ka-GE"/>
        </w:rPr>
        <w:t>სახელმწიფო ვალების მომსახურებისა და დაფარვის ხარჯები ჯამში იზრდება 42,0 მლნ ლარის ოდენობით.</w:t>
      </w:r>
    </w:p>
    <w:p w:rsidR="007B5D56" w:rsidRDefault="007B5D56"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9B36EF" w:rsidRDefault="00280A32" w:rsidP="00280A32">
      <w:pPr>
        <w:spacing w:after="200"/>
        <w:jc w:val="both"/>
        <w:rPr>
          <w:rFonts w:ascii="Sylfaen" w:hAnsi="Sylfaen"/>
          <w:sz w:val="22"/>
          <w:szCs w:val="22"/>
          <w:lang w:val="ka-GE"/>
        </w:rPr>
      </w:pPr>
      <w:r>
        <w:rPr>
          <w:rFonts w:ascii="Sylfaen" w:hAnsi="Sylfaen"/>
          <w:sz w:val="22"/>
          <w:szCs w:val="22"/>
          <w:lang w:val="ka-GE"/>
        </w:rPr>
        <w:t>ზემოაღნიშნული ცვლილებების გათვალისწინებით, სახელმწიფო ბიუჯეტის ასიგნებები მხარჯავი დაწესებულებების მიხედვით შემდეგნაირად განისაზღვრება:</w:t>
      </w:r>
    </w:p>
    <w:p w:rsidR="008D05D2" w:rsidRPr="008D05D2" w:rsidRDefault="008D05D2" w:rsidP="008D05D2">
      <w:pPr>
        <w:jc w:val="right"/>
        <w:rPr>
          <w:rFonts w:ascii="Sylfaen" w:hAnsi="Sylfaen"/>
          <w:i/>
          <w:sz w:val="18"/>
          <w:szCs w:val="22"/>
          <w:lang w:val="ka-GE"/>
        </w:rPr>
      </w:pPr>
      <w:r w:rsidRPr="008D05D2">
        <w:rPr>
          <w:rFonts w:ascii="Sylfaen" w:hAnsi="Sylfaen"/>
          <w:i/>
          <w:sz w:val="18"/>
          <w:szCs w:val="22"/>
          <w:lang w:val="ka-GE"/>
        </w:rPr>
        <w:t>/ათასი ლარი/</w:t>
      </w:r>
    </w:p>
    <w:tbl>
      <w:tblPr>
        <w:tblW w:w="5000" w:type="pct"/>
        <w:tblLook w:val="04A0" w:firstRow="1" w:lastRow="0" w:firstColumn="1" w:lastColumn="0" w:noHBand="0" w:noVBand="1"/>
      </w:tblPr>
      <w:tblGrid>
        <w:gridCol w:w="1786"/>
        <w:gridCol w:w="6077"/>
        <w:gridCol w:w="2050"/>
      </w:tblGrid>
      <w:tr w:rsidR="00895102" w:rsidRPr="008D05D2" w:rsidTr="00895102">
        <w:trPr>
          <w:trHeight w:val="288"/>
          <w:tblHeader/>
        </w:trPr>
        <w:tc>
          <w:tcPr>
            <w:tcW w:w="901" w:type="pct"/>
            <w:tcBorders>
              <w:top w:val="single" w:sz="4" w:space="0" w:color="2F75B5"/>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b/>
                <w:bCs/>
                <w:color w:val="000000"/>
                <w:sz w:val="18"/>
                <w:szCs w:val="18"/>
                <w:lang w:val="en-US" w:eastAsia="en-US"/>
              </w:rPr>
            </w:pPr>
            <w:r w:rsidRPr="008D05D2">
              <w:rPr>
                <w:rFonts w:ascii="Sylfaen" w:hAnsi="Sylfaen" w:cs="Sylfaen"/>
                <w:b/>
                <w:bCs/>
                <w:color w:val="000000"/>
                <w:sz w:val="18"/>
                <w:szCs w:val="18"/>
              </w:rPr>
              <w:t>პროგრამული</w:t>
            </w:r>
            <w:r w:rsidRPr="008D05D2">
              <w:rPr>
                <w:rFonts w:ascii="Calibri" w:hAnsi="Calibri" w:cs="Calibri"/>
                <w:b/>
                <w:bCs/>
                <w:color w:val="000000"/>
                <w:sz w:val="18"/>
                <w:szCs w:val="18"/>
              </w:rPr>
              <w:t xml:space="preserve"> </w:t>
            </w:r>
            <w:r w:rsidRPr="008D05D2">
              <w:rPr>
                <w:rFonts w:ascii="Sylfaen" w:hAnsi="Sylfaen" w:cs="Sylfaen"/>
                <w:b/>
                <w:bCs/>
                <w:color w:val="000000"/>
                <w:sz w:val="18"/>
                <w:szCs w:val="18"/>
              </w:rPr>
              <w:t>კოდი</w:t>
            </w:r>
          </w:p>
        </w:tc>
        <w:tc>
          <w:tcPr>
            <w:tcW w:w="3065" w:type="pct"/>
            <w:tcBorders>
              <w:top w:val="single" w:sz="4" w:space="0" w:color="2F75B5"/>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b/>
                <w:bCs/>
                <w:color w:val="000000"/>
                <w:sz w:val="18"/>
                <w:szCs w:val="18"/>
              </w:rPr>
            </w:pPr>
            <w:r w:rsidRPr="008D05D2">
              <w:rPr>
                <w:rFonts w:ascii="Sylfaen" w:hAnsi="Sylfaen" w:cs="Sylfaen"/>
                <w:b/>
                <w:bCs/>
                <w:color w:val="000000"/>
                <w:sz w:val="18"/>
                <w:szCs w:val="18"/>
              </w:rPr>
              <w:t>დასახელება</w:t>
            </w:r>
          </w:p>
        </w:tc>
        <w:tc>
          <w:tcPr>
            <w:tcW w:w="1034" w:type="pct"/>
            <w:tcBorders>
              <w:top w:val="single" w:sz="4" w:space="0" w:color="2F75B5"/>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b/>
                <w:bCs/>
                <w:color w:val="000000"/>
                <w:sz w:val="18"/>
                <w:szCs w:val="18"/>
              </w:rPr>
            </w:pPr>
            <w:r w:rsidRPr="008D05D2">
              <w:rPr>
                <w:rFonts w:ascii="Calibri" w:hAnsi="Calibri" w:cs="Calibri"/>
                <w:b/>
                <w:bCs/>
                <w:color w:val="000000"/>
                <w:sz w:val="18"/>
                <w:szCs w:val="18"/>
              </w:rPr>
              <w:t xml:space="preserve">2020 </w:t>
            </w:r>
            <w:r w:rsidRPr="008D05D2">
              <w:rPr>
                <w:rFonts w:ascii="Sylfaen" w:hAnsi="Sylfaen" w:cs="Sylfaen"/>
                <w:b/>
                <w:bCs/>
                <w:color w:val="000000"/>
                <w:sz w:val="18"/>
                <w:szCs w:val="18"/>
              </w:rPr>
              <w:t>წლის</w:t>
            </w:r>
            <w:r w:rsidRPr="008D05D2">
              <w:rPr>
                <w:rFonts w:ascii="Calibri" w:hAnsi="Calibri" w:cs="Calibri"/>
                <w:b/>
                <w:bCs/>
                <w:color w:val="000000"/>
                <w:sz w:val="18"/>
                <w:szCs w:val="18"/>
              </w:rPr>
              <w:t xml:space="preserve"> </w:t>
            </w:r>
            <w:r w:rsidRPr="008D05D2">
              <w:rPr>
                <w:rFonts w:ascii="Sylfaen" w:hAnsi="Sylfaen" w:cs="Sylfaen"/>
                <w:b/>
                <w:bCs/>
                <w:color w:val="000000"/>
                <w:sz w:val="18"/>
                <w:szCs w:val="18"/>
              </w:rPr>
              <w:t>პროექტი</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b/>
                <w:bCs/>
                <w:color w:val="000000"/>
                <w:sz w:val="18"/>
                <w:szCs w:val="18"/>
              </w:rPr>
            </w:pPr>
            <w:r w:rsidRPr="008D05D2">
              <w:rPr>
                <w:rFonts w:ascii="Calibri" w:hAnsi="Calibri" w:cs="Calibri"/>
                <w:b/>
                <w:bCs/>
                <w:color w:val="000000"/>
                <w:sz w:val="18"/>
                <w:szCs w:val="18"/>
              </w:rPr>
              <w:t> </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b/>
                <w:bCs/>
                <w:color w:val="000000"/>
                <w:sz w:val="18"/>
                <w:szCs w:val="18"/>
              </w:rPr>
            </w:pPr>
            <w:r w:rsidRPr="008D05D2">
              <w:rPr>
                <w:rFonts w:ascii="Sylfaen" w:hAnsi="Sylfaen" w:cs="Sylfaen"/>
                <w:b/>
                <w:bCs/>
                <w:color w:val="000000"/>
                <w:sz w:val="18"/>
                <w:szCs w:val="18"/>
              </w:rPr>
              <w:t>სულ</w:t>
            </w:r>
            <w:r w:rsidRPr="008D05D2">
              <w:rPr>
                <w:rFonts w:ascii="Calibri" w:hAnsi="Calibri" w:cs="Calibri"/>
                <w:b/>
                <w:bCs/>
                <w:color w:val="000000"/>
                <w:sz w:val="18"/>
                <w:szCs w:val="18"/>
              </w:rPr>
              <w:t xml:space="preserve"> </w:t>
            </w:r>
            <w:r w:rsidRPr="008D05D2">
              <w:rPr>
                <w:rFonts w:ascii="Sylfaen" w:hAnsi="Sylfaen" w:cs="Sylfaen"/>
                <w:b/>
                <w:bCs/>
                <w:color w:val="000000"/>
                <w:sz w:val="18"/>
                <w:szCs w:val="18"/>
              </w:rPr>
              <w:t>ჯამი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b/>
                <w:bCs/>
                <w:color w:val="000000"/>
                <w:sz w:val="18"/>
                <w:szCs w:val="18"/>
              </w:rPr>
            </w:pPr>
            <w:r w:rsidRPr="008D05D2">
              <w:rPr>
                <w:rFonts w:ascii="Calibri" w:hAnsi="Calibri" w:cs="Calibri"/>
                <w:b/>
                <w:bCs/>
                <w:color w:val="000000"/>
                <w:sz w:val="18"/>
                <w:szCs w:val="18"/>
              </w:rPr>
              <w:t>15,923,792.9</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000000" w:fill="B4C6E7"/>
            <w:vAlign w:val="center"/>
            <w:hideMark/>
          </w:tcPr>
          <w:p w:rsidR="00895102" w:rsidRPr="008D05D2" w:rsidRDefault="00895102">
            <w:pPr>
              <w:jc w:val="center"/>
              <w:rPr>
                <w:rFonts w:ascii="Calibri" w:hAnsi="Calibri" w:cs="Calibri"/>
                <w:b/>
                <w:bCs/>
                <w:color w:val="000000"/>
                <w:sz w:val="18"/>
                <w:szCs w:val="18"/>
              </w:rPr>
            </w:pPr>
            <w:r w:rsidRPr="008D05D2">
              <w:rPr>
                <w:rFonts w:ascii="Calibri" w:hAnsi="Calibri" w:cs="Calibri"/>
                <w:b/>
                <w:bCs/>
                <w:color w:val="000000"/>
                <w:sz w:val="18"/>
                <w:szCs w:val="18"/>
              </w:rPr>
              <w:t> </w:t>
            </w:r>
          </w:p>
        </w:tc>
        <w:tc>
          <w:tcPr>
            <w:tcW w:w="3065" w:type="pct"/>
            <w:tcBorders>
              <w:top w:val="nil"/>
              <w:left w:val="nil"/>
              <w:bottom w:val="single" w:sz="4" w:space="0" w:color="2F75B5"/>
              <w:right w:val="single" w:sz="4" w:space="0" w:color="2F75B5"/>
            </w:tcBorders>
            <w:shd w:val="clear" w:color="000000" w:fill="B4C6E7"/>
            <w:vAlign w:val="center"/>
            <w:hideMark/>
          </w:tcPr>
          <w:p w:rsidR="00895102" w:rsidRPr="008D05D2" w:rsidRDefault="00895102">
            <w:pPr>
              <w:rPr>
                <w:rFonts w:ascii="Calibri" w:hAnsi="Calibri" w:cs="Calibri"/>
                <w:b/>
                <w:bCs/>
                <w:color w:val="000000"/>
                <w:sz w:val="18"/>
                <w:szCs w:val="18"/>
              </w:rPr>
            </w:pPr>
            <w:r w:rsidRPr="008D05D2">
              <w:rPr>
                <w:rFonts w:ascii="Sylfaen" w:hAnsi="Sylfaen" w:cs="Sylfaen"/>
                <w:b/>
                <w:bCs/>
                <w:color w:val="000000"/>
                <w:sz w:val="18"/>
                <w:szCs w:val="18"/>
              </w:rPr>
              <w:t>სამინისტროები</w:t>
            </w:r>
          </w:p>
        </w:tc>
        <w:tc>
          <w:tcPr>
            <w:tcW w:w="1034" w:type="pct"/>
            <w:tcBorders>
              <w:top w:val="nil"/>
              <w:left w:val="nil"/>
              <w:bottom w:val="single" w:sz="4" w:space="0" w:color="2F75B5"/>
              <w:right w:val="single" w:sz="4" w:space="0" w:color="2F75B5"/>
            </w:tcBorders>
            <w:shd w:val="clear" w:color="000000" w:fill="B4C6E7"/>
            <w:vAlign w:val="center"/>
            <w:hideMark/>
          </w:tcPr>
          <w:p w:rsidR="00895102" w:rsidRPr="008D05D2" w:rsidRDefault="00895102">
            <w:pPr>
              <w:jc w:val="center"/>
              <w:rPr>
                <w:rFonts w:ascii="Calibri" w:hAnsi="Calibri" w:cs="Calibri"/>
                <w:b/>
                <w:bCs/>
                <w:color w:val="000000"/>
                <w:sz w:val="18"/>
                <w:szCs w:val="18"/>
              </w:rPr>
            </w:pPr>
            <w:r w:rsidRPr="008D05D2">
              <w:rPr>
                <w:rFonts w:ascii="Calibri" w:hAnsi="Calibri" w:cs="Calibri"/>
                <w:b/>
                <w:bCs/>
                <w:color w:val="000000"/>
                <w:sz w:val="18"/>
                <w:szCs w:val="18"/>
              </w:rPr>
              <w:t>12,199,412.2</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23 00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ფინანსთა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სამინისტრო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81,000.0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24 00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ეკონომიკისა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მდგრადი</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განვითარების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სამინისტრო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822,425.0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25 00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რეგიონული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განვითარებისა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ინფრასტრუქტურის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სამინისტრო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1,820,287.5</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26 00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იუსტიციის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სამინისტრო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224,000.0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27 00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ოკუპირებული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ტერიტორიებიდან</w:t>
            </w:r>
            <w:r w:rsidRPr="008D05D2">
              <w:rPr>
                <w:rFonts w:ascii="Calibri" w:hAnsi="Calibri" w:cs="Calibri"/>
                <w:color w:val="000000"/>
                <w:sz w:val="18"/>
                <w:szCs w:val="18"/>
              </w:rPr>
              <w:t xml:space="preserve"> </w:t>
            </w:r>
            <w:r w:rsidRPr="008D05D2">
              <w:rPr>
                <w:rFonts w:ascii="Sylfaen" w:hAnsi="Sylfaen" w:cs="Sylfaen"/>
                <w:color w:val="000000"/>
                <w:sz w:val="18"/>
                <w:szCs w:val="18"/>
              </w:rPr>
              <w:t>დევნილთა</w:t>
            </w:r>
            <w:r w:rsidRPr="008D05D2">
              <w:rPr>
                <w:rFonts w:ascii="Calibri" w:hAnsi="Calibri" w:cs="Calibri"/>
                <w:color w:val="000000"/>
                <w:sz w:val="18"/>
                <w:szCs w:val="18"/>
              </w:rPr>
              <w:t xml:space="preserve">, </w:t>
            </w:r>
            <w:r w:rsidRPr="008D05D2">
              <w:rPr>
                <w:rFonts w:ascii="Sylfaen" w:hAnsi="Sylfaen" w:cs="Sylfaen"/>
                <w:color w:val="000000"/>
                <w:sz w:val="18"/>
                <w:szCs w:val="18"/>
              </w:rPr>
              <w:t>შრომის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ჯანმრთელობისა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სოციალური</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დაცვის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სამინისტრო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5,515,000.0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lastRenderedPageBreak/>
              <w:t>28 00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საგარეო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საქმეთა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სამინისტრო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156,000.0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29 00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თავდაცვის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სამინისტრო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805,000.0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30 00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შინაგან</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საქმეთა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სამინისტრო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760,000.0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31 00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გარემოს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დაცვისა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სოფლის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მეურნეობის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სამინისტრო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476,860.0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32 00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განათლების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მეცნიერების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კულტურისა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სპორტის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სამინისტრო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1,538,839.7</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000000" w:fill="B4C6E7"/>
            <w:vAlign w:val="center"/>
            <w:hideMark/>
          </w:tcPr>
          <w:p w:rsidR="00895102" w:rsidRPr="008D05D2" w:rsidRDefault="00895102">
            <w:pPr>
              <w:jc w:val="center"/>
              <w:rPr>
                <w:rFonts w:ascii="Calibri" w:hAnsi="Calibri" w:cs="Calibri"/>
                <w:b/>
                <w:bCs/>
                <w:color w:val="000000"/>
                <w:sz w:val="18"/>
                <w:szCs w:val="18"/>
              </w:rPr>
            </w:pPr>
            <w:r w:rsidRPr="008D05D2">
              <w:rPr>
                <w:rFonts w:ascii="Calibri" w:hAnsi="Calibri" w:cs="Calibri"/>
                <w:b/>
                <w:bCs/>
                <w:color w:val="000000"/>
                <w:sz w:val="18"/>
                <w:szCs w:val="18"/>
              </w:rPr>
              <w:t> </w:t>
            </w:r>
          </w:p>
        </w:tc>
        <w:tc>
          <w:tcPr>
            <w:tcW w:w="3065" w:type="pct"/>
            <w:tcBorders>
              <w:top w:val="nil"/>
              <w:left w:val="nil"/>
              <w:bottom w:val="single" w:sz="4" w:space="0" w:color="2F75B5"/>
              <w:right w:val="single" w:sz="4" w:space="0" w:color="2F75B5"/>
            </w:tcBorders>
            <w:shd w:val="clear" w:color="000000" w:fill="B4C6E7"/>
            <w:vAlign w:val="center"/>
            <w:hideMark/>
          </w:tcPr>
          <w:p w:rsidR="00895102" w:rsidRPr="008D05D2" w:rsidRDefault="00895102">
            <w:pPr>
              <w:rPr>
                <w:rFonts w:ascii="Calibri" w:hAnsi="Calibri" w:cs="Calibri"/>
                <w:b/>
                <w:bCs/>
                <w:color w:val="000000"/>
                <w:sz w:val="18"/>
                <w:szCs w:val="18"/>
              </w:rPr>
            </w:pPr>
            <w:r w:rsidRPr="008D05D2">
              <w:rPr>
                <w:rFonts w:ascii="Sylfaen" w:hAnsi="Sylfaen" w:cs="Sylfaen"/>
                <w:b/>
                <w:bCs/>
                <w:color w:val="000000"/>
                <w:sz w:val="18"/>
                <w:szCs w:val="18"/>
              </w:rPr>
              <w:t>სხვა</w:t>
            </w:r>
            <w:r w:rsidRPr="008D05D2">
              <w:rPr>
                <w:rFonts w:ascii="Calibri" w:hAnsi="Calibri" w:cs="Calibri"/>
                <w:b/>
                <w:bCs/>
                <w:color w:val="000000"/>
                <w:sz w:val="18"/>
                <w:szCs w:val="18"/>
              </w:rPr>
              <w:t xml:space="preserve"> </w:t>
            </w:r>
            <w:r w:rsidRPr="008D05D2">
              <w:rPr>
                <w:rFonts w:ascii="Sylfaen" w:hAnsi="Sylfaen" w:cs="Sylfaen"/>
                <w:b/>
                <w:bCs/>
                <w:color w:val="000000"/>
                <w:sz w:val="18"/>
                <w:szCs w:val="18"/>
              </w:rPr>
              <w:t>უწყებები</w:t>
            </w:r>
          </w:p>
        </w:tc>
        <w:tc>
          <w:tcPr>
            <w:tcW w:w="1034" w:type="pct"/>
            <w:tcBorders>
              <w:top w:val="nil"/>
              <w:left w:val="nil"/>
              <w:bottom w:val="single" w:sz="4" w:space="0" w:color="2F75B5"/>
              <w:right w:val="single" w:sz="4" w:space="0" w:color="2F75B5"/>
            </w:tcBorders>
            <w:shd w:val="clear" w:color="000000" w:fill="B4C6E7"/>
            <w:vAlign w:val="center"/>
            <w:hideMark/>
          </w:tcPr>
          <w:p w:rsidR="00895102" w:rsidRPr="008D05D2" w:rsidRDefault="00895102">
            <w:pPr>
              <w:jc w:val="center"/>
              <w:rPr>
                <w:rFonts w:ascii="Calibri" w:hAnsi="Calibri" w:cs="Calibri"/>
                <w:b/>
                <w:bCs/>
                <w:color w:val="000000"/>
                <w:sz w:val="18"/>
                <w:szCs w:val="18"/>
              </w:rPr>
            </w:pPr>
            <w:r w:rsidRPr="008D05D2">
              <w:rPr>
                <w:rFonts w:ascii="Calibri" w:hAnsi="Calibri" w:cs="Calibri"/>
                <w:b/>
                <w:bCs/>
                <w:color w:val="000000"/>
                <w:sz w:val="18"/>
                <w:szCs w:val="18"/>
              </w:rPr>
              <w:t>697,080.7</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01 00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პარლამენტი</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მასთან</w:t>
            </w:r>
            <w:r w:rsidRPr="008D05D2">
              <w:rPr>
                <w:rFonts w:ascii="Calibri" w:hAnsi="Calibri" w:cs="Calibri"/>
                <w:color w:val="000000"/>
                <w:sz w:val="18"/>
                <w:szCs w:val="18"/>
              </w:rPr>
              <w:t xml:space="preserve"> </w:t>
            </w:r>
            <w:r w:rsidRPr="008D05D2">
              <w:rPr>
                <w:rFonts w:ascii="Sylfaen" w:hAnsi="Sylfaen" w:cs="Sylfaen"/>
                <w:color w:val="000000"/>
                <w:sz w:val="18"/>
                <w:szCs w:val="18"/>
              </w:rPr>
              <w:t>არსებული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ორგანიზაციები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60,736.0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02 00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პრეზიდენტის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6,250.0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03 00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ბიზნესომბუდსმენის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აპარატი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04 00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მთავრობის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15,500.0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05 00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აუდიტის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სამსახური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15,455.0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06 00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ცენტრალური</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საარჩევნო</w:t>
            </w:r>
            <w:r w:rsidRPr="008D05D2">
              <w:rPr>
                <w:rFonts w:ascii="Calibri" w:hAnsi="Calibri" w:cs="Calibri"/>
                <w:color w:val="000000"/>
                <w:sz w:val="18"/>
                <w:szCs w:val="18"/>
              </w:rPr>
              <w:t xml:space="preserve"> </w:t>
            </w:r>
            <w:r w:rsidRPr="008D05D2">
              <w:rPr>
                <w:rFonts w:ascii="Sylfaen" w:hAnsi="Sylfaen" w:cs="Sylfaen"/>
                <w:color w:val="000000"/>
                <w:sz w:val="18"/>
                <w:szCs w:val="18"/>
              </w:rPr>
              <w:t>კომისია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72,569.7</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07 00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საკონსტიტუციო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სასამართლო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4,250.0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08 00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უზენაესი</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სასამართლო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12,000.0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09 00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საერთო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სასამართლოები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76,380.0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10 00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იუსტიციის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უმაღლესი</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საბჭო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5,620.0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11 00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რწმუნებულის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r w:rsidRPr="008D05D2">
              <w:rPr>
                <w:rFonts w:ascii="Calibri" w:hAnsi="Calibri" w:cs="Calibri"/>
                <w:color w:val="000000"/>
                <w:sz w:val="18"/>
                <w:szCs w:val="18"/>
              </w:rPr>
              <w:t xml:space="preserve"> </w:t>
            </w:r>
            <w:r w:rsidRPr="008D05D2">
              <w:rPr>
                <w:rFonts w:ascii="Sylfaen" w:hAnsi="Sylfaen" w:cs="Sylfaen"/>
                <w:color w:val="000000"/>
                <w:sz w:val="18"/>
                <w:szCs w:val="18"/>
              </w:rPr>
              <w:t>აბაშის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ზუგდიდის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მარტვილის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მესტიის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სენაკის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ჩხოროწყუს</w:t>
            </w:r>
            <w:r w:rsidRPr="008D05D2">
              <w:rPr>
                <w:rFonts w:ascii="Calibri" w:hAnsi="Calibri" w:cs="Calibri"/>
                <w:color w:val="000000"/>
                <w:sz w:val="18"/>
                <w:szCs w:val="18"/>
              </w:rPr>
              <w:t xml:space="preserve">, </w:t>
            </w:r>
            <w:r w:rsidRPr="008D05D2">
              <w:rPr>
                <w:rFonts w:ascii="Sylfaen" w:hAnsi="Sylfaen" w:cs="Sylfaen"/>
                <w:color w:val="000000"/>
                <w:sz w:val="18"/>
                <w:szCs w:val="18"/>
              </w:rPr>
              <w:t>წალენჯიხის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ხობის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მუნიციპალიტეტებსა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ქალაქ</w:t>
            </w:r>
            <w:r w:rsidRPr="008D05D2">
              <w:rPr>
                <w:rFonts w:ascii="Calibri" w:hAnsi="Calibri" w:cs="Calibri"/>
                <w:color w:val="000000"/>
                <w:sz w:val="18"/>
                <w:szCs w:val="18"/>
              </w:rPr>
              <w:t xml:space="preserve"> </w:t>
            </w:r>
            <w:r w:rsidRPr="008D05D2">
              <w:rPr>
                <w:rFonts w:ascii="Sylfaen" w:hAnsi="Sylfaen" w:cs="Sylfaen"/>
                <w:color w:val="000000"/>
                <w:sz w:val="18"/>
                <w:szCs w:val="18"/>
              </w:rPr>
              <w:t>ფოთის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მუნიციპალიტეტში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890.0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12 00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რწმუნებულის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r w:rsidRPr="008D05D2">
              <w:rPr>
                <w:rFonts w:ascii="Calibri" w:hAnsi="Calibri" w:cs="Calibri"/>
                <w:color w:val="000000"/>
                <w:sz w:val="18"/>
                <w:szCs w:val="18"/>
              </w:rPr>
              <w:t xml:space="preserve"> </w:t>
            </w:r>
            <w:r w:rsidRPr="008D05D2">
              <w:rPr>
                <w:rFonts w:ascii="Sylfaen" w:hAnsi="Sylfaen" w:cs="Sylfaen"/>
                <w:color w:val="000000"/>
                <w:sz w:val="18"/>
                <w:szCs w:val="18"/>
              </w:rPr>
              <w:t>ლანჩხუთის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ოზურგეთისა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ჩოხატაურის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მუნიციპალიტეტებში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680.0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13 00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რწმუნებულის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r w:rsidRPr="008D05D2">
              <w:rPr>
                <w:rFonts w:ascii="Calibri" w:hAnsi="Calibri" w:cs="Calibri"/>
                <w:color w:val="000000"/>
                <w:sz w:val="18"/>
                <w:szCs w:val="18"/>
              </w:rPr>
              <w:t xml:space="preserve"> </w:t>
            </w:r>
            <w:r w:rsidRPr="008D05D2">
              <w:rPr>
                <w:rFonts w:ascii="Sylfaen" w:hAnsi="Sylfaen" w:cs="Sylfaen"/>
                <w:color w:val="000000"/>
                <w:sz w:val="18"/>
                <w:szCs w:val="18"/>
              </w:rPr>
              <w:t>ბაღდათის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ვანის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ზესტაფონის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თერჯოლის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სამტრედიის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საჩხერის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ტყიბულის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წყალტუბოს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ჭიათურის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ხარაგაულის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ხონის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მუნიციპალიტეტებსა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ქალაქ</w:t>
            </w:r>
            <w:r w:rsidRPr="008D05D2">
              <w:rPr>
                <w:rFonts w:ascii="Calibri" w:hAnsi="Calibri" w:cs="Calibri"/>
                <w:color w:val="000000"/>
                <w:sz w:val="18"/>
                <w:szCs w:val="18"/>
              </w:rPr>
              <w:t xml:space="preserve"> </w:t>
            </w:r>
            <w:r w:rsidRPr="008D05D2">
              <w:rPr>
                <w:rFonts w:ascii="Sylfaen" w:hAnsi="Sylfaen" w:cs="Sylfaen"/>
                <w:color w:val="000000"/>
                <w:sz w:val="18"/>
                <w:szCs w:val="18"/>
              </w:rPr>
              <w:t>ქუთაისის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მუნიციპალიტეტში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790.0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14 00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რწმუნებულის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r w:rsidRPr="008D05D2">
              <w:rPr>
                <w:rFonts w:ascii="Calibri" w:hAnsi="Calibri" w:cs="Calibri"/>
                <w:color w:val="000000"/>
                <w:sz w:val="18"/>
                <w:szCs w:val="18"/>
              </w:rPr>
              <w:t xml:space="preserve"> </w:t>
            </w:r>
            <w:r w:rsidRPr="008D05D2">
              <w:rPr>
                <w:rFonts w:ascii="Sylfaen" w:hAnsi="Sylfaen" w:cs="Sylfaen"/>
                <w:color w:val="000000"/>
                <w:sz w:val="18"/>
                <w:szCs w:val="18"/>
              </w:rPr>
              <w:t>ახმეტის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გურჯაანის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დედოფლისწყაროს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თელავის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ლაგოდეხის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საგარეჯოს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სიღნაღისა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ყვარლის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მუნიციპალიტეტებში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760.0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15 00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რწმუნებულის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დუშეთის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თიანეთის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მცხეთისა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ყაზბეგის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მუნიციპალიტეტებში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650.0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16 00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რწმუნებულის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r w:rsidRPr="008D05D2">
              <w:rPr>
                <w:rFonts w:ascii="Calibri" w:hAnsi="Calibri" w:cs="Calibri"/>
                <w:color w:val="000000"/>
                <w:sz w:val="18"/>
                <w:szCs w:val="18"/>
              </w:rPr>
              <w:t xml:space="preserve"> </w:t>
            </w:r>
            <w:r w:rsidRPr="008D05D2">
              <w:rPr>
                <w:rFonts w:ascii="Sylfaen" w:hAnsi="Sylfaen" w:cs="Sylfaen"/>
                <w:color w:val="000000"/>
                <w:sz w:val="18"/>
                <w:szCs w:val="18"/>
              </w:rPr>
              <w:t>ამბროლაურის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ლენტეხის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ონისა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ცაგერის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მუნიციპალიტეტებში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640.0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17 00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რწმუნებულის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ადიგენის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ასპინძის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ახალციხის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ახალქალაქის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ბორჯომისა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ნინოწმინდის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მუნიციპალიტეტებში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650.0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18 00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რწმუნებულის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r w:rsidRPr="008D05D2">
              <w:rPr>
                <w:rFonts w:ascii="Calibri" w:hAnsi="Calibri" w:cs="Calibri"/>
                <w:color w:val="000000"/>
                <w:sz w:val="18"/>
                <w:szCs w:val="18"/>
              </w:rPr>
              <w:t xml:space="preserve"> </w:t>
            </w:r>
            <w:r w:rsidRPr="008D05D2">
              <w:rPr>
                <w:rFonts w:ascii="Sylfaen" w:hAnsi="Sylfaen" w:cs="Sylfaen"/>
                <w:color w:val="000000"/>
                <w:sz w:val="18"/>
                <w:szCs w:val="18"/>
              </w:rPr>
              <w:t>ბოლნისის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გარდაბნის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დმანისის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თეთრი</w:t>
            </w:r>
            <w:r w:rsidRPr="008D05D2">
              <w:rPr>
                <w:rFonts w:ascii="Calibri" w:hAnsi="Calibri" w:cs="Calibri"/>
                <w:color w:val="000000"/>
                <w:sz w:val="18"/>
                <w:szCs w:val="18"/>
              </w:rPr>
              <w:t xml:space="preserve"> </w:t>
            </w:r>
            <w:r w:rsidRPr="008D05D2">
              <w:rPr>
                <w:rFonts w:ascii="Sylfaen" w:hAnsi="Sylfaen" w:cs="Sylfaen"/>
                <w:color w:val="000000"/>
                <w:sz w:val="18"/>
                <w:szCs w:val="18"/>
              </w:rPr>
              <w:t>წყაროს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მარნეულის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წალკის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მუნიციპალიტეტებსა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ქალაქ</w:t>
            </w:r>
            <w:r w:rsidRPr="008D05D2">
              <w:rPr>
                <w:rFonts w:ascii="Calibri" w:hAnsi="Calibri" w:cs="Calibri"/>
                <w:color w:val="000000"/>
                <w:sz w:val="18"/>
                <w:szCs w:val="18"/>
              </w:rPr>
              <w:t xml:space="preserve"> </w:t>
            </w:r>
            <w:r w:rsidRPr="008D05D2">
              <w:rPr>
                <w:rFonts w:ascii="Sylfaen" w:hAnsi="Sylfaen" w:cs="Sylfaen"/>
                <w:color w:val="000000"/>
                <w:sz w:val="18"/>
                <w:szCs w:val="18"/>
              </w:rPr>
              <w:t>რუსთავის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მუნიციპალიტეტში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880.0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19 00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რწმუნებულის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r w:rsidRPr="008D05D2">
              <w:rPr>
                <w:rFonts w:ascii="Calibri" w:hAnsi="Calibri" w:cs="Calibri"/>
                <w:color w:val="000000"/>
                <w:sz w:val="18"/>
                <w:szCs w:val="18"/>
              </w:rPr>
              <w:t xml:space="preserve"> </w:t>
            </w:r>
            <w:r w:rsidRPr="008D05D2">
              <w:rPr>
                <w:rFonts w:ascii="Sylfaen" w:hAnsi="Sylfaen" w:cs="Sylfaen"/>
                <w:color w:val="000000"/>
                <w:sz w:val="18"/>
                <w:szCs w:val="18"/>
              </w:rPr>
              <w:t>გორის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კასპის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ქარელისა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ხაშურის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მუნიციპალიტეტებში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660.0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20 00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უსაფრთხოების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სამსახური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136,500.0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21 00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Calibri" w:hAnsi="Calibri" w:cs="Calibri"/>
                <w:color w:val="000000"/>
                <w:sz w:val="18"/>
                <w:szCs w:val="18"/>
              </w:rPr>
              <w:t xml:space="preserve"> </w:t>
            </w: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საპენსიო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სააგენტო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4,500.0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22 00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შერიგებისა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სამოქალაქო</w:t>
            </w:r>
            <w:r w:rsidRPr="008D05D2">
              <w:rPr>
                <w:rFonts w:ascii="Calibri" w:hAnsi="Calibri" w:cs="Calibri"/>
                <w:color w:val="000000"/>
                <w:sz w:val="18"/>
                <w:szCs w:val="18"/>
              </w:rPr>
              <w:t xml:space="preserve"> </w:t>
            </w:r>
            <w:r w:rsidRPr="008D05D2">
              <w:rPr>
                <w:rFonts w:ascii="Sylfaen" w:hAnsi="Sylfaen" w:cs="Sylfaen"/>
                <w:color w:val="000000"/>
                <w:sz w:val="18"/>
                <w:szCs w:val="18"/>
              </w:rPr>
              <w:t>თანასწორობის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საკითხებში</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მინისტრის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აპარატი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2,550.0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33 00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პროკურატურა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41,300.0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34 00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დაზვერვის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სამსახური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13,500.0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35 00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საჯარო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სამსახურის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ბიურო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1,340.0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36 00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იურიდიული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დახმარების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სამსახური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6,800.0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37 00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ვეტერანების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საქმეთა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სამსახური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7,400.0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38 00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ფინანსური</w:t>
            </w:r>
            <w:r w:rsidRPr="008D05D2">
              <w:rPr>
                <w:rFonts w:ascii="Calibri" w:hAnsi="Calibri" w:cs="Calibri"/>
                <w:color w:val="000000"/>
                <w:sz w:val="18"/>
                <w:szCs w:val="18"/>
              </w:rPr>
              <w:t xml:space="preserve"> </w:t>
            </w:r>
            <w:r w:rsidRPr="008D05D2">
              <w:rPr>
                <w:rFonts w:ascii="Sylfaen" w:hAnsi="Sylfaen" w:cs="Sylfaen"/>
                <w:color w:val="000000"/>
                <w:sz w:val="18"/>
                <w:szCs w:val="18"/>
              </w:rPr>
              <w:t>მონიტორინგის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სამსახური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2,150.0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39 00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ა</w:t>
            </w:r>
            <w:r w:rsidRPr="008D05D2">
              <w:rPr>
                <w:rFonts w:ascii="Calibri" w:hAnsi="Calibri" w:cs="Calibri"/>
                <w:color w:val="000000"/>
                <w:sz w:val="18"/>
                <w:szCs w:val="18"/>
              </w:rPr>
              <w:t>(</w:t>
            </w:r>
            <w:r w:rsidRPr="008D05D2">
              <w:rPr>
                <w:rFonts w:ascii="Sylfaen" w:hAnsi="Sylfaen" w:cs="Sylfaen"/>
                <w:color w:val="000000"/>
                <w:sz w:val="18"/>
                <w:szCs w:val="18"/>
              </w:rPr>
              <w:t>ა</w:t>
            </w:r>
            <w:r w:rsidRPr="008D05D2">
              <w:rPr>
                <w:rFonts w:ascii="Calibri" w:hAnsi="Calibri" w:cs="Calibri"/>
                <w:color w:val="000000"/>
                <w:sz w:val="18"/>
                <w:szCs w:val="18"/>
              </w:rPr>
              <w:t>)</w:t>
            </w:r>
            <w:r w:rsidRPr="008D05D2">
              <w:rPr>
                <w:rFonts w:ascii="Sylfaen" w:hAnsi="Sylfaen" w:cs="Sylfaen"/>
                <w:color w:val="000000"/>
                <w:sz w:val="18"/>
                <w:szCs w:val="18"/>
              </w:rPr>
              <w:t>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სოლიდარობის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ფონდი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260.0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40 00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დაცვის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სპეციალური</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სამსახური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57,800.0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41 00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სახალხო</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დამცველის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აპარატი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lastRenderedPageBreak/>
              <w:t>42 00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საზოგადოებრივი</w:t>
            </w:r>
            <w:r w:rsidRPr="008D05D2">
              <w:rPr>
                <w:rFonts w:ascii="Calibri" w:hAnsi="Calibri" w:cs="Calibri"/>
                <w:color w:val="000000"/>
                <w:sz w:val="18"/>
                <w:szCs w:val="18"/>
              </w:rPr>
              <w:t xml:space="preserve"> </w:t>
            </w:r>
            <w:r w:rsidRPr="008D05D2">
              <w:rPr>
                <w:rFonts w:ascii="Sylfaen" w:hAnsi="Sylfaen" w:cs="Sylfaen"/>
                <w:color w:val="000000"/>
                <w:sz w:val="18"/>
                <w:szCs w:val="18"/>
              </w:rPr>
              <w:t>მაუწყებელი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68,700.0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43 00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კონკურენციის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სააგენტო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1,930.0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44 00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ყოფილი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სამხრეთ</w:t>
            </w:r>
            <w:r w:rsidRPr="008D05D2">
              <w:rPr>
                <w:rFonts w:ascii="Calibri" w:hAnsi="Calibri" w:cs="Calibri"/>
                <w:color w:val="000000"/>
                <w:sz w:val="18"/>
                <w:szCs w:val="18"/>
              </w:rPr>
              <w:t xml:space="preserve"> </w:t>
            </w:r>
            <w:r w:rsidRPr="008D05D2">
              <w:rPr>
                <w:rFonts w:ascii="Sylfaen" w:hAnsi="Sylfaen" w:cs="Sylfaen"/>
                <w:color w:val="000000"/>
                <w:sz w:val="18"/>
                <w:szCs w:val="18"/>
              </w:rPr>
              <w:t>ოსეთის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ავტონომიური</w:t>
            </w:r>
            <w:r w:rsidRPr="008D05D2">
              <w:rPr>
                <w:rFonts w:ascii="Calibri" w:hAnsi="Calibri" w:cs="Calibri"/>
                <w:color w:val="000000"/>
                <w:sz w:val="18"/>
                <w:szCs w:val="18"/>
              </w:rPr>
              <w:t xml:space="preserve"> </w:t>
            </w:r>
            <w:r w:rsidRPr="008D05D2">
              <w:rPr>
                <w:rFonts w:ascii="Sylfaen" w:hAnsi="Sylfaen" w:cs="Sylfaen"/>
                <w:color w:val="000000"/>
                <w:sz w:val="18"/>
                <w:szCs w:val="18"/>
              </w:rPr>
              <w:t>ოლქის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ტერიტორიაზე</w:t>
            </w:r>
            <w:r w:rsidRPr="008D05D2">
              <w:rPr>
                <w:rFonts w:ascii="Calibri" w:hAnsi="Calibri" w:cs="Calibri"/>
                <w:color w:val="000000"/>
                <w:sz w:val="18"/>
                <w:szCs w:val="18"/>
              </w:rPr>
              <w:t xml:space="preserve"> </w:t>
            </w:r>
            <w:r w:rsidRPr="008D05D2">
              <w:rPr>
                <w:rFonts w:ascii="Sylfaen" w:hAnsi="Sylfaen" w:cs="Sylfaen"/>
                <w:color w:val="000000"/>
                <w:sz w:val="18"/>
                <w:szCs w:val="18"/>
              </w:rPr>
              <w:t>დროებითი</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ადმინისტრაციულ</w:t>
            </w:r>
            <w:r w:rsidRPr="008D05D2">
              <w:rPr>
                <w:rFonts w:ascii="Calibri" w:hAnsi="Calibri" w:cs="Calibri"/>
                <w:color w:val="000000"/>
                <w:sz w:val="18"/>
                <w:szCs w:val="18"/>
              </w:rPr>
              <w:t>-</w:t>
            </w:r>
            <w:r w:rsidRPr="008D05D2">
              <w:rPr>
                <w:rFonts w:ascii="Sylfaen" w:hAnsi="Sylfaen" w:cs="Sylfaen"/>
                <w:color w:val="000000"/>
                <w:sz w:val="18"/>
                <w:szCs w:val="18"/>
              </w:rPr>
              <w:t>ტერიტორიული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ერთეულის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სამხრეთ</w:t>
            </w:r>
            <w:r w:rsidRPr="008D05D2">
              <w:rPr>
                <w:rFonts w:ascii="Calibri" w:hAnsi="Calibri" w:cs="Calibri"/>
                <w:color w:val="000000"/>
                <w:sz w:val="18"/>
                <w:szCs w:val="18"/>
              </w:rPr>
              <w:t xml:space="preserve"> </w:t>
            </w:r>
            <w:r w:rsidRPr="008D05D2">
              <w:rPr>
                <w:rFonts w:ascii="Sylfaen" w:hAnsi="Sylfaen" w:cs="Sylfaen"/>
                <w:color w:val="000000"/>
                <w:sz w:val="18"/>
                <w:szCs w:val="18"/>
              </w:rPr>
              <w:t>ოსეთის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ადმინისტრაცია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2,460.0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45 00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საპატრიარქო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25,000.0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46 00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ლევან</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სამხარაულის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სახელობის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სასამართლო</w:t>
            </w:r>
            <w:r w:rsidRPr="008D05D2">
              <w:rPr>
                <w:rFonts w:ascii="Calibri" w:hAnsi="Calibri" w:cs="Calibri"/>
                <w:color w:val="000000"/>
                <w:sz w:val="18"/>
                <w:szCs w:val="18"/>
              </w:rPr>
              <w:t xml:space="preserve"> </w:t>
            </w:r>
            <w:r w:rsidRPr="008D05D2">
              <w:rPr>
                <w:rFonts w:ascii="Sylfaen" w:hAnsi="Sylfaen" w:cs="Sylfaen"/>
                <w:color w:val="000000"/>
                <w:sz w:val="18"/>
                <w:szCs w:val="18"/>
              </w:rPr>
              <w:t>ექსპერტიზის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ეროვნული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ბიურო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47 00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სტატისტიკის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ეროვნული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სამსახური</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საქსტატი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10,120.0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48 00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მეცნიერებათა</w:t>
            </w:r>
            <w:r w:rsidRPr="008D05D2">
              <w:rPr>
                <w:rFonts w:ascii="Calibri" w:hAnsi="Calibri" w:cs="Calibri"/>
                <w:color w:val="000000"/>
                <w:sz w:val="18"/>
                <w:szCs w:val="18"/>
              </w:rPr>
              <w:t xml:space="preserve"> </w:t>
            </w:r>
            <w:r w:rsidRPr="008D05D2">
              <w:rPr>
                <w:rFonts w:ascii="Sylfaen" w:hAnsi="Sylfaen" w:cs="Sylfaen"/>
                <w:color w:val="000000"/>
                <w:sz w:val="18"/>
                <w:szCs w:val="18"/>
              </w:rPr>
              <w:t>ეროვნული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აკადემია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4,250.0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49 00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სავაჭრო</w:t>
            </w:r>
            <w:r w:rsidRPr="008D05D2">
              <w:rPr>
                <w:rFonts w:ascii="Calibri" w:hAnsi="Calibri" w:cs="Calibri"/>
                <w:color w:val="000000"/>
                <w:sz w:val="18"/>
                <w:szCs w:val="18"/>
              </w:rPr>
              <w:t>-</w:t>
            </w:r>
            <w:r w:rsidRPr="008D05D2">
              <w:rPr>
                <w:rFonts w:ascii="Sylfaen" w:hAnsi="Sylfaen" w:cs="Sylfaen"/>
                <w:color w:val="000000"/>
                <w:sz w:val="18"/>
                <w:szCs w:val="18"/>
              </w:rPr>
              <w:t>სამრეწველო</w:t>
            </w:r>
            <w:r w:rsidRPr="008D05D2">
              <w:rPr>
                <w:rFonts w:ascii="Calibri" w:hAnsi="Calibri" w:cs="Calibri"/>
                <w:color w:val="000000"/>
                <w:sz w:val="18"/>
                <w:szCs w:val="18"/>
              </w:rPr>
              <w:t xml:space="preserve"> </w:t>
            </w:r>
            <w:r w:rsidRPr="008D05D2">
              <w:rPr>
                <w:rFonts w:ascii="Sylfaen" w:hAnsi="Sylfaen" w:cs="Sylfaen"/>
                <w:color w:val="000000"/>
                <w:sz w:val="18"/>
                <w:szCs w:val="18"/>
              </w:rPr>
              <w:t>პალატა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1,430.0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50 00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რელიგიის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საკითხთა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სააგენტო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5,330.0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51 00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ინსპექტორის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სამსახური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52 00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ენის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დეპარტამენტი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450.0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53 00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საჯარო</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კერძო</w:t>
            </w:r>
            <w:r w:rsidRPr="008D05D2">
              <w:rPr>
                <w:rFonts w:ascii="Calibri" w:hAnsi="Calibri" w:cs="Calibri"/>
                <w:color w:val="000000"/>
                <w:sz w:val="18"/>
                <w:szCs w:val="18"/>
              </w:rPr>
              <w:t xml:space="preserve"> </w:t>
            </w:r>
            <w:r w:rsidRPr="008D05D2">
              <w:rPr>
                <w:rFonts w:ascii="Sylfaen" w:hAnsi="Sylfaen" w:cs="Sylfaen"/>
                <w:color w:val="000000"/>
                <w:sz w:val="18"/>
                <w:szCs w:val="18"/>
              </w:rPr>
              <w:t>თანამშრომლობის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სააგენტო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250.0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54 00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სსიპ</w:t>
            </w:r>
            <w:r w:rsidRPr="008D05D2">
              <w:rPr>
                <w:rFonts w:ascii="Calibri" w:hAnsi="Calibri" w:cs="Calibri"/>
                <w:color w:val="000000"/>
                <w:sz w:val="18"/>
                <w:szCs w:val="18"/>
              </w:rPr>
              <w:t xml:space="preserve"> - </w:t>
            </w:r>
            <w:r w:rsidRPr="008D05D2">
              <w:rPr>
                <w:rFonts w:ascii="Sylfaen" w:hAnsi="Sylfaen" w:cs="Sylfaen"/>
                <w:color w:val="000000"/>
                <w:sz w:val="18"/>
                <w:szCs w:val="18"/>
              </w:rPr>
              <w:t>ახალგაზრდობის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სააგენტო</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3,500.0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55 00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ეროვნული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უსაფრთხოების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საბჭოს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აპარატი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2,500.0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000000" w:fill="B4C6E7"/>
            <w:vAlign w:val="center"/>
            <w:hideMark/>
          </w:tcPr>
          <w:p w:rsidR="00895102" w:rsidRPr="008D05D2" w:rsidRDefault="00895102">
            <w:pPr>
              <w:jc w:val="center"/>
              <w:rPr>
                <w:rFonts w:ascii="Calibri" w:hAnsi="Calibri" w:cs="Calibri"/>
                <w:b/>
                <w:bCs/>
                <w:color w:val="000000"/>
                <w:sz w:val="18"/>
                <w:szCs w:val="18"/>
              </w:rPr>
            </w:pPr>
            <w:r w:rsidRPr="008D05D2">
              <w:rPr>
                <w:rFonts w:ascii="Calibri" w:hAnsi="Calibri" w:cs="Calibri"/>
                <w:b/>
                <w:bCs/>
                <w:color w:val="000000"/>
                <w:sz w:val="18"/>
                <w:szCs w:val="18"/>
              </w:rPr>
              <w:t>56 00</w:t>
            </w:r>
          </w:p>
        </w:tc>
        <w:tc>
          <w:tcPr>
            <w:tcW w:w="3065" w:type="pct"/>
            <w:tcBorders>
              <w:top w:val="nil"/>
              <w:left w:val="nil"/>
              <w:bottom w:val="single" w:sz="4" w:space="0" w:color="2F75B5"/>
              <w:right w:val="single" w:sz="4" w:space="0" w:color="2F75B5"/>
            </w:tcBorders>
            <w:shd w:val="clear" w:color="000000" w:fill="B4C6E7"/>
            <w:vAlign w:val="center"/>
            <w:hideMark/>
          </w:tcPr>
          <w:p w:rsidR="00895102" w:rsidRPr="008D05D2" w:rsidRDefault="00895102">
            <w:pPr>
              <w:rPr>
                <w:rFonts w:ascii="Calibri" w:hAnsi="Calibri" w:cs="Calibri"/>
                <w:b/>
                <w:bCs/>
                <w:color w:val="000000"/>
                <w:sz w:val="18"/>
                <w:szCs w:val="18"/>
              </w:rPr>
            </w:pPr>
            <w:r w:rsidRPr="008D05D2">
              <w:rPr>
                <w:rFonts w:ascii="Sylfaen" w:hAnsi="Sylfaen" w:cs="Sylfaen"/>
                <w:b/>
                <w:bCs/>
                <w:color w:val="000000"/>
                <w:sz w:val="18"/>
                <w:szCs w:val="18"/>
              </w:rPr>
              <w:t>საერთო</w:t>
            </w:r>
            <w:r w:rsidRPr="008D05D2">
              <w:rPr>
                <w:rFonts w:ascii="Calibri" w:hAnsi="Calibri" w:cs="Calibri"/>
                <w:b/>
                <w:bCs/>
                <w:color w:val="000000"/>
                <w:sz w:val="18"/>
                <w:szCs w:val="18"/>
              </w:rPr>
              <w:t>-</w:t>
            </w:r>
            <w:r w:rsidRPr="008D05D2">
              <w:rPr>
                <w:rFonts w:ascii="Sylfaen" w:hAnsi="Sylfaen" w:cs="Sylfaen"/>
                <w:b/>
                <w:bCs/>
                <w:color w:val="000000"/>
                <w:sz w:val="18"/>
                <w:szCs w:val="18"/>
              </w:rPr>
              <w:t>სახელმწიფოებრივი</w:t>
            </w:r>
            <w:r w:rsidRPr="008D05D2">
              <w:rPr>
                <w:rFonts w:ascii="Calibri" w:hAnsi="Calibri" w:cs="Calibri"/>
                <w:b/>
                <w:bCs/>
                <w:color w:val="000000"/>
                <w:sz w:val="18"/>
                <w:szCs w:val="18"/>
              </w:rPr>
              <w:t xml:space="preserve"> </w:t>
            </w:r>
            <w:r w:rsidRPr="008D05D2">
              <w:rPr>
                <w:rFonts w:ascii="Sylfaen" w:hAnsi="Sylfaen" w:cs="Sylfaen"/>
                <w:b/>
                <w:bCs/>
                <w:color w:val="000000"/>
                <w:sz w:val="18"/>
                <w:szCs w:val="18"/>
              </w:rPr>
              <w:t>მნიშვნელობის</w:t>
            </w:r>
            <w:r w:rsidRPr="008D05D2">
              <w:rPr>
                <w:rFonts w:ascii="Calibri" w:hAnsi="Calibri" w:cs="Calibri"/>
                <w:b/>
                <w:bCs/>
                <w:color w:val="000000"/>
                <w:sz w:val="18"/>
                <w:szCs w:val="18"/>
              </w:rPr>
              <w:t xml:space="preserve"> </w:t>
            </w:r>
            <w:r w:rsidRPr="008D05D2">
              <w:rPr>
                <w:rFonts w:ascii="Sylfaen" w:hAnsi="Sylfaen" w:cs="Sylfaen"/>
                <w:b/>
                <w:bCs/>
                <w:color w:val="000000"/>
                <w:sz w:val="18"/>
                <w:szCs w:val="18"/>
              </w:rPr>
              <w:t>გადასახდელები</w:t>
            </w:r>
          </w:p>
        </w:tc>
        <w:tc>
          <w:tcPr>
            <w:tcW w:w="1034" w:type="pct"/>
            <w:tcBorders>
              <w:top w:val="nil"/>
              <w:left w:val="nil"/>
              <w:bottom w:val="single" w:sz="4" w:space="0" w:color="2F75B5"/>
              <w:right w:val="single" w:sz="4" w:space="0" w:color="2F75B5"/>
            </w:tcBorders>
            <w:shd w:val="clear" w:color="000000" w:fill="B4C6E7"/>
            <w:vAlign w:val="center"/>
            <w:hideMark/>
          </w:tcPr>
          <w:p w:rsidR="00895102" w:rsidRPr="008D05D2" w:rsidRDefault="00895102">
            <w:pPr>
              <w:jc w:val="center"/>
              <w:rPr>
                <w:rFonts w:ascii="Calibri" w:hAnsi="Calibri" w:cs="Calibri"/>
                <w:b/>
                <w:bCs/>
                <w:color w:val="000000"/>
                <w:sz w:val="18"/>
                <w:szCs w:val="18"/>
              </w:rPr>
            </w:pPr>
            <w:r w:rsidRPr="008D05D2">
              <w:rPr>
                <w:rFonts w:ascii="Calibri" w:hAnsi="Calibri" w:cs="Calibri"/>
                <w:b/>
                <w:bCs/>
                <w:color w:val="000000"/>
                <w:sz w:val="18"/>
                <w:szCs w:val="18"/>
              </w:rPr>
              <w:t>3,027,300.0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56 01</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საგარეო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ვალდებულებების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მომსახურება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დაფარვა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1,360,000.0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56 02</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საშინაო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ვალდებულებების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მომსახურება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დაფარვა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448,000.0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56 03</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საერთაშორისო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საფინანსო</w:t>
            </w:r>
            <w:r w:rsidRPr="008D05D2">
              <w:rPr>
                <w:rFonts w:ascii="Calibri" w:hAnsi="Calibri" w:cs="Calibri"/>
                <w:color w:val="000000"/>
                <w:sz w:val="18"/>
                <w:szCs w:val="18"/>
              </w:rPr>
              <w:t xml:space="preserve"> </w:t>
            </w:r>
            <w:r w:rsidRPr="008D05D2">
              <w:rPr>
                <w:rFonts w:ascii="Sylfaen" w:hAnsi="Sylfaen" w:cs="Sylfaen"/>
                <w:color w:val="000000"/>
                <w:sz w:val="18"/>
                <w:szCs w:val="18"/>
              </w:rPr>
              <w:t>ორგანიზაციებთან</w:t>
            </w:r>
            <w:r w:rsidRPr="008D05D2">
              <w:rPr>
                <w:rFonts w:ascii="Calibri" w:hAnsi="Calibri" w:cs="Calibri"/>
                <w:color w:val="000000"/>
                <w:sz w:val="18"/>
                <w:szCs w:val="18"/>
              </w:rPr>
              <w:t xml:space="preserve"> </w:t>
            </w:r>
            <w:r w:rsidRPr="008D05D2">
              <w:rPr>
                <w:rFonts w:ascii="Sylfaen" w:hAnsi="Sylfaen" w:cs="Sylfaen"/>
                <w:color w:val="000000"/>
                <w:sz w:val="18"/>
                <w:szCs w:val="18"/>
              </w:rPr>
              <w:t>თანამშრომლობიდან</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გამომდინარე</w:t>
            </w:r>
            <w:r w:rsidRPr="008D05D2">
              <w:rPr>
                <w:rFonts w:ascii="Calibri" w:hAnsi="Calibri" w:cs="Calibri"/>
                <w:color w:val="000000"/>
                <w:sz w:val="18"/>
                <w:szCs w:val="18"/>
              </w:rPr>
              <w:t xml:space="preserve"> </w:t>
            </w:r>
            <w:r w:rsidRPr="008D05D2">
              <w:rPr>
                <w:rFonts w:ascii="Sylfaen" w:hAnsi="Sylfaen" w:cs="Sylfaen"/>
                <w:color w:val="000000"/>
                <w:sz w:val="18"/>
                <w:szCs w:val="18"/>
              </w:rPr>
              <w:t>ვალდებულებები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10,000.0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56 04</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ავტონომიური</w:t>
            </w:r>
            <w:r w:rsidRPr="008D05D2">
              <w:rPr>
                <w:rFonts w:ascii="Calibri" w:hAnsi="Calibri" w:cs="Calibri"/>
                <w:color w:val="000000"/>
                <w:sz w:val="18"/>
                <w:szCs w:val="18"/>
              </w:rPr>
              <w:t xml:space="preserve"> </w:t>
            </w:r>
            <w:r w:rsidRPr="008D05D2">
              <w:rPr>
                <w:rFonts w:ascii="Sylfaen" w:hAnsi="Sylfaen" w:cs="Sylfaen"/>
                <w:color w:val="000000"/>
                <w:sz w:val="18"/>
                <w:szCs w:val="18"/>
              </w:rPr>
              <w:t>რესპუბლიკებისა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ადგილობრივი</w:t>
            </w:r>
            <w:r w:rsidRPr="008D05D2">
              <w:rPr>
                <w:rFonts w:ascii="Calibri" w:hAnsi="Calibri" w:cs="Calibri"/>
                <w:color w:val="000000"/>
                <w:sz w:val="18"/>
                <w:szCs w:val="18"/>
              </w:rPr>
              <w:t xml:space="preserve"> </w:t>
            </w:r>
            <w:r w:rsidRPr="008D05D2">
              <w:rPr>
                <w:rFonts w:ascii="Sylfaen" w:hAnsi="Sylfaen" w:cs="Sylfaen"/>
                <w:color w:val="000000"/>
                <w:sz w:val="18"/>
                <w:szCs w:val="18"/>
              </w:rPr>
              <w:t>თვითმმართველი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ერთეულებისათვის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გადასაცემი</w:t>
            </w:r>
            <w:r w:rsidRPr="008D05D2">
              <w:rPr>
                <w:rFonts w:ascii="Calibri" w:hAnsi="Calibri" w:cs="Calibri"/>
                <w:color w:val="000000"/>
                <w:sz w:val="18"/>
                <w:szCs w:val="18"/>
              </w:rPr>
              <w:t xml:space="preserve"> </w:t>
            </w:r>
            <w:r w:rsidRPr="008D05D2">
              <w:rPr>
                <w:rFonts w:ascii="Sylfaen" w:hAnsi="Sylfaen" w:cs="Sylfaen"/>
                <w:color w:val="000000"/>
                <w:sz w:val="18"/>
                <w:szCs w:val="18"/>
              </w:rPr>
              <w:t>ტრანსფერები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166,000.0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56 05</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მთავრობის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სარეზერვო</w:t>
            </w:r>
            <w:r w:rsidRPr="008D05D2">
              <w:rPr>
                <w:rFonts w:ascii="Calibri" w:hAnsi="Calibri" w:cs="Calibri"/>
                <w:color w:val="000000"/>
                <w:sz w:val="18"/>
                <w:szCs w:val="18"/>
              </w:rPr>
              <w:t xml:space="preserve"> </w:t>
            </w:r>
            <w:r w:rsidRPr="008D05D2">
              <w:rPr>
                <w:rFonts w:ascii="Sylfaen" w:hAnsi="Sylfaen" w:cs="Sylfaen"/>
                <w:color w:val="000000"/>
                <w:sz w:val="18"/>
                <w:szCs w:val="18"/>
              </w:rPr>
              <w:t>ფონდი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50,000.0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56 06</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წინა</w:t>
            </w:r>
            <w:r w:rsidRPr="008D05D2">
              <w:rPr>
                <w:rFonts w:ascii="Calibri" w:hAnsi="Calibri" w:cs="Calibri"/>
                <w:color w:val="000000"/>
                <w:sz w:val="18"/>
                <w:szCs w:val="18"/>
              </w:rPr>
              <w:t xml:space="preserve"> </w:t>
            </w:r>
            <w:r w:rsidRPr="008D05D2">
              <w:rPr>
                <w:rFonts w:ascii="Sylfaen" w:hAnsi="Sylfaen" w:cs="Sylfaen"/>
                <w:color w:val="000000"/>
                <w:sz w:val="18"/>
                <w:szCs w:val="18"/>
              </w:rPr>
              <w:t>წლებში</w:t>
            </w:r>
            <w:r w:rsidRPr="008D05D2">
              <w:rPr>
                <w:rFonts w:ascii="Calibri" w:hAnsi="Calibri" w:cs="Calibri"/>
                <w:color w:val="000000"/>
                <w:sz w:val="18"/>
                <w:szCs w:val="18"/>
              </w:rPr>
              <w:t xml:space="preserve"> </w:t>
            </w:r>
            <w:r w:rsidRPr="008D05D2">
              <w:rPr>
                <w:rFonts w:ascii="Sylfaen" w:hAnsi="Sylfaen" w:cs="Sylfaen"/>
                <w:color w:val="000000"/>
                <w:sz w:val="18"/>
                <w:szCs w:val="18"/>
              </w:rPr>
              <w:t>წარმოქმნილი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დავალიანების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დაფარვისა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სასამართლო</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გადაწყვეტილებების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აღსრულების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ფონდი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20,000.0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56 07</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რეგიონებში</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განსახორციელებელი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პროექტების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ფონდი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400,000.0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56 08</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მაღალმთიანი</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დასახლებების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განვითარების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ფონდი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20,000.0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56 09</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საქართველოს</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სახელმწიფო</w:t>
            </w:r>
            <w:r w:rsidRPr="008D05D2">
              <w:rPr>
                <w:rFonts w:ascii="Calibri" w:hAnsi="Calibri" w:cs="Calibri"/>
                <w:color w:val="000000"/>
                <w:sz w:val="18"/>
                <w:szCs w:val="18"/>
              </w:rPr>
              <w:t xml:space="preserve"> </w:t>
            </w:r>
            <w:r w:rsidRPr="008D05D2">
              <w:rPr>
                <w:rFonts w:ascii="Sylfaen" w:hAnsi="Sylfaen" w:cs="Sylfaen"/>
                <w:color w:val="000000"/>
                <w:sz w:val="18"/>
                <w:szCs w:val="18"/>
              </w:rPr>
              <w:t>ჯილდოებისათვის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დაწესებული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ერთდროული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ფულადი</w:t>
            </w:r>
            <w:r w:rsidRPr="008D05D2">
              <w:rPr>
                <w:rFonts w:ascii="Calibri" w:hAnsi="Calibri" w:cs="Calibri"/>
                <w:color w:val="000000"/>
                <w:sz w:val="18"/>
                <w:szCs w:val="18"/>
              </w:rPr>
              <w:t xml:space="preserve"> </w:t>
            </w:r>
            <w:r w:rsidRPr="008D05D2">
              <w:rPr>
                <w:rFonts w:ascii="Sylfaen" w:hAnsi="Sylfaen" w:cs="Sylfaen"/>
                <w:color w:val="000000"/>
                <w:sz w:val="18"/>
                <w:szCs w:val="18"/>
              </w:rPr>
              <w:t>პრემიების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გაცემის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ფინანსური</w:t>
            </w:r>
            <w:r w:rsidRPr="008D05D2">
              <w:rPr>
                <w:rFonts w:ascii="Calibri" w:hAnsi="Calibri" w:cs="Calibri"/>
                <w:color w:val="000000"/>
                <w:sz w:val="18"/>
                <w:szCs w:val="18"/>
              </w:rPr>
              <w:t xml:space="preserve"> </w:t>
            </w:r>
            <w:r w:rsidRPr="008D05D2">
              <w:rPr>
                <w:rFonts w:ascii="Sylfaen" w:hAnsi="Sylfaen" w:cs="Sylfaen"/>
                <w:color w:val="000000"/>
                <w:sz w:val="18"/>
                <w:szCs w:val="18"/>
              </w:rPr>
              <w:t>უზრუნველყოფა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56 10</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საერთაშორისო</w:t>
            </w:r>
            <w:r w:rsidRPr="008D05D2">
              <w:rPr>
                <w:rFonts w:ascii="Calibri" w:hAnsi="Calibri" w:cs="Calibri"/>
                <w:color w:val="000000"/>
                <w:sz w:val="18"/>
                <w:szCs w:val="18"/>
              </w:rPr>
              <w:t xml:space="preserve"> </w:t>
            </w:r>
            <w:r w:rsidRPr="008D05D2">
              <w:rPr>
                <w:rFonts w:ascii="Sylfaen" w:hAnsi="Sylfaen" w:cs="Sylfaen"/>
                <w:color w:val="000000"/>
                <w:sz w:val="18"/>
                <w:szCs w:val="18"/>
              </w:rPr>
              <w:t>ხელშეკრულებებიდან</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გამომდინარე</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საოპერაციო</w:t>
            </w:r>
            <w:r w:rsidRPr="008D05D2">
              <w:rPr>
                <w:rFonts w:ascii="Calibri" w:hAnsi="Calibri" w:cs="Calibri"/>
                <w:color w:val="000000"/>
                <w:sz w:val="18"/>
                <w:szCs w:val="18"/>
              </w:rPr>
              <w:t xml:space="preserve"> </w:t>
            </w:r>
            <w:r w:rsidRPr="008D05D2">
              <w:rPr>
                <w:rFonts w:ascii="Sylfaen" w:hAnsi="Sylfaen" w:cs="Sylfaen"/>
                <w:color w:val="000000"/>
                <w:sz w:val="18"/>
                <w:szCs w:val="18"/>
              </w:rPr>
              <w:t>ხარჯებისა</w:t>
            </w:r>
            <w:r w:rsidRPr="008D05D2">
              <w:rPr>
                <w:rFonts w:ascii="Calibri" w:hAnsi="Calibri" w:cs="Calibri"/>
                <w:color w:val="000000"/>
                <w:sz w:val="18"/>
                <w:szCs w:val="18"/>
              </w:rPr>
              <w:t xml:space="preserve"> </w:t>
            </w:r>
            <w:r w:rsidRPr="008D05D2">
              <w:rPr>
                <w:rFonts w:ascii="Sylfaen" w:hAnsi="Sylfaen" w:cs="Sylfaen"/>
                <w:color w:val="000000"/>
                <w:sz w:val="18"/>
                <w:szCs w:val="18"/>
              </w:rPr>
              <w:t>და</w:t>
            </w:r>
            <w:r w:rsidRPr="008D05D2">
              <w:rPr>
                <w:rFonts w:ascii="Calibri" w:hAnsi="Calibri" w:cs="Calibri"/>
                <w:color w:val="000000"/>
                <w:sz w:val="18"/>
                <w:szCs w:val="18"/>
              </w:rPr>
              <w:t xml:space="preserve"> </w:t>
            </w:r>
            <w:r w:rsidRPr="008D05D2">
              <w:rPr>
                <w:rFonts w:ascii="Sylfaen" w:hAnsi="Sylfaen" w:cs="Sylfaen"/>
                <w:color w:val="000000"/>
                <w:sz w:val="18"/>
                <w:szCs w:val="18"/>
              </w:rPr>
              <w:t>სხვა</w:t>
            </w:r>
            <w:r w:rsidRPr="008D05D2">
              <w:rPr>
                <w:rFonts w:ascii="Calibri" w:hAnsi="Calibri" w:cs="Calibri"/>
                <w:color w:val="000000"/>
                <w:sz w:val="18"/>
                <w:szCs w:val="18"/>
              </w:rPr>
              <w:t xml:space="preserve"> </w:t>
            </w:r>
            <w:r w:rsidRPr="008D05D2">
              <w:rPr>
                <w:rFonts w:ascii="Sylfaen" w:hAnsi="Sylfaen" w:cs="Sylfaen"/>
                <w:color w:val="000000"/>
                <w:sz w:val="18"/>
                <w:szCs w:val="18"/>
              </w:rPr>
              <w:t>ვალდებულებების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თანადაფინანსება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700.0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56 11</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დაგროვებითი</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საპენსიო</w:t>
            </w:r>
            <w:r w:rsidRPr="008D05D2">
              <w:rPr>
                <w:rFonts w:ascii="Calibri" w:hAnsi="Calibri" w:cs="Calibri"/>
                <w:color w:val="000000"/>
                <w:sz w:val="18"/>
                <w:szCs w:val="18"/>
              </w:rPr>
              <w:t xml:space="preserve"> </w:t>
            </w:r>
            <w:r w:rsidRPr="008D05D2">
              <w:rPr>
                <w:rFonts w:ascii="Sylfaen" w:hAnsi="Sylfaen" w:cs="Sylfaen"/>
                <w:color w:val="000000"/>
                <w:sz w:val="18"/>
                <w:szCs w:val="18"/>
              </w:rPr>
              <w:t>სქემის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თანადაფინანსება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200,000.0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56 12</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საერთაშორისო</w:t>
            </w:r>
            <w:r w:rsidRPr="008D05D2">
              <w:rPr>
                <w:rFonts w:ascii="Calibri" w:hAnsi="Calibri" w:cs="Calibri"/>
                <w:color w:val="000000"/>
                <w:sz w:val="18"/>
                <w:szCs w:val="18"/>
              </w:rPr>
              <w:t xml:space="preserve"> </w:t>
            </w:r>
            <w:r w:rsidRPr="008D05D2">
              <w:rPr>
                <w:rFonts w:ascii="Sylfaen" w:hAnsi="Sylfaen" w:cs="Sylfaen"/>
                <w:color w:val="000000"/>
                <w:sz w:val="18"/>
                <w:szCs w:val="18"/>
              </w:rPr>
              <w:t>პარტნიორებთან</w:t>
            </w:r>
            <w:r w:rsidRPr="008D05D2">
              <w:rPr>
                <w:rFonts w:ascii="Calibri" w:hAnsi="Calibri" w:cs="Calibri"/>
                <w:color w:val="000000"/>
                <w:sz w:val="18"/>
                <w:szCs w:val="18"/>
              </w:rPr>
              <w:t xml:space="preserve"> </w:t>
            </w:r>
            <w:r w:rsidRPr="008D05D2">
              <w:rPr>
                <w:rFonts w:ascii="Sylfaen" w:hAnsi="Sylfaen" w:cs="Sylfaen"/>
                <w:color w:val="000000"/>
                <w:sz w:val="18"/>
                <w:szCs w:val="18"/>
              </w:rPr>
              <w:t>თანამშრომლობით</w:t>
            </w:r>
            <w:r w:rsidRPr="008D05D2">
              <w:rPr>
                <w:rFonts w:ascii="Calibri" w:hAnsi="Calibri" w:cs="Calibri"/>
                <w:color w:val="000000"/>
                <w:sz w:val="18"/>
                <w:szCs w:val="18"/>
              </w:rPr>
              <w:t xml:space="preserve"> </w:t>
            </w:r>
            <w:r w:rsidRPr="008D05D2">
              <w:rPr>
                <w:rFonts w:ascii="Sylfaen" w:hAnsi="Sylfaen" w:cs="Sylfaen"/>
                <w:color w:val="000000"/>
                <w:sz w:val="18"/>
                <w:szCs w:val="18"/>
              </w:rPr>
              <w:t>მუნიციპალიტეტებში</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დაგეგმილი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რეფორმების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ფინანსური</w:t>
            </w:r>
            <w:r w:rsidRPr="008D05D2">
              <w:rPr>
                <w:rFonts w:ascii="Calibri" w:hAnsi="Calibri" w:cs="Calibri"/>
                <w:color w:val="000000"/>
                <w:sz w:val="18"/>
                <w:szCs w:val="18"/>
              </w:rPr>
              <w:t xml:space="preserve"> </w:t>
            </w:r>
            <w:r w:rsidRPr="008D05D2">
              <w:rPr>
                <w:rFonts w:ascii="Sylfaen" w:hAnsi="Sylfaen" w:cs="Sylfaen"/>
                <w:color w:val="000000"/>
                <w:sz w:val="18"/>
                <w:szCs w:val="18"/>
              </w:rPr>
              <w:t>მხარდაჭერა</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13,000.0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56 13</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Sylfaen" w:hAnsi="Sylfaen" w:cs="Sylfaen"/>
                <w:color w:val="000000"/>
                <w:sz w:val="18"/>
                <w:szCs w:val="18"/>
              </w:rPr>
              <w:t>დონორების</w:t>
            </w:r>
            <w:r w:rsidRPr="008D05D2">
              <w:rPr>
                <w:rFonts w:ascii="Calibri" w:hAnsi="Calibri" w:cs="Calibri"/>
                <w:color w:val="000000"/>
                <w:sz w:val="18"/>
                <w:szCs w:val="18"/>
              </w:rPr>
              <w:t xml:space="preserve"> </w:t>
            </w:r>
            <w:r w:rsidRPr="008D05D2">
              <w:rPr>
                <w:rFonts w:ascii="Sylfaen" w:hAnsi="Sylfaen" w:cs="Sylfaen"/>
                <w:color w:val="000000"/>
                <w:sz w:val="18"/>
                <w:szCs w:val="18"/>
              </w:rPr>
              <w:t>მიერ</w:t>
            </w:r>
            <w:r w:rsidRPr="008D05D2">
              <w:rPr>
                <w:rFonts w:ascii="Calibri" w:hAnsi="Calibri" w:cs="Calibri"/>
                <w:color w:val="000000"/>
                <w:sz w:val="18"/>
                <w:szCs w:val="18"/>
              </w:rPr>
              <w:t xml:space="preserve"> </w:t>
            </w:r>
            <w:r w:rsidRPr="008D05D2">
              <w:rPr>
                <w:rFonts w:ascii="Sylfaen" w:hAnsi="Sylfaen" w:cs="Sylfaen"/>
                <w:color w:val="000000"/>
                <w:sz w:val="18"/>
                <w:szCs w:val="18"/>
              </w:rPr>
              <w:t>დაფინანსებული</w:t>
            </w:r>
            <w:r w:rsidRPr="008D05D2">
              <w:rPr>
                <w:rFonts w:ascii="Calibri" w:hAnsi="Calibri" w:cs="Calibri"/>
                <w:color w:val="000000"/>
                <w:sz w:val="18"/>
                <w:szCs w:val="18"/>
              </w:rPr>
              <w:t xml:space="preserve"> </w:t>
            </w:r>
            <w:r w:rsidRPr="008D05D2">
              <w:rPr>
                <w:rFonts w:ascii="Sylfaen" w:hAnsi="Sylfaen" w:cs="Sylfaen"/>
                <w:color w:val="000000"/>
                <w:sz w:val="18"/>
                <w:szCs w:val="18"/>
              </w:rPr>
              <w:t>საერთო</w:t>
            </w:r>
            <w:r w:rsidRPr="008D05D2">
              <w:rPr>
                <w:rFonts w:ascii="Calibri" w:hAnsi="Calibri" w:cs="Calibri"/>
                <w:color w:val="000000"/>
                <w:sz w:val="18"/>
                <w:szCs w:val="18"/>
              </w:rPr>
              <w:t>-</w:t>
            </w:r>
            <w:r w:rsidRPr="008D05D2">
              <w:rPr>
                <w:rFonts w:ascii="Sylfaen" w:hAnsi="Sylfaen" w:cs="Sylfaen"/>
                <w:color w:val="000000"/>
                <w:sz w:val="18"/>
                <w:szCs w:val="18"/>
              </w:rPr>
              <w:t>სახელმწიფოებრივი</w:t>
            </w:r>
            <w:r w:rsidRPr="008D05D2">
              <w:rPr>
                <w:rFonts w:ascii="Calibri" w:hAnsi="Calibri" w:cs="Calibri"/>
                <w:color w:val="000000"/>
                <w:sz w:val="18"/>
                <w:szCs w:val="18"/>
              </w:rPr>
              <w:t xml:space="preserve"> </w:t>
            </w:r>
            <w:r w:rsidRPr="008D05D2">
              <w:rPr>
                <w:rFonts w:ascii="Sylfaen" w:hAnsi="Sylfaen" w:cs="Sylfaen"/>
                <w:color w:val="000000"/>
                <w:sz w:val="18"/>
                <w:szCs w:val="18"/>
              </w:rPr>
              <w:t>გადასახდელები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205,900.0</w:t>
            </w:r>
          </w:p>
        </w:tc>
      </w:tr>
      <w:tr w:rsidR="00895102" w:rsidRPr="008D05D2" w:rsidTr="00895102">
        <w:trPr>
          <w:trHeight w:val="288"/>
        </w:trPr>
        <w:tc>
          <w:tcPr>
            <w:tcW w:w="901" w:type="pct"/>
            <w:tcBorders>
              <w:top w:val="nil"/>
              <w:left w:val="single" w:sz="4" w:space="0" w:color="2F75B5"/>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56 17</w:t>
            </w:r>
          </w:p>
        </w:tc>
        <w:tc>
          <w:tcPr>
            <w:tcW w:w="3065"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rPr>
                <w:rFonts w:ascii="Calibri" w:hAnsi="Calibri" w:cs="Calibri"/>
                <w:color w:val="000000"/>
                <w:sz w:val="18"/>
                <w:szCs w:val="18"/>
              </w:rPr>
            </w:pPr>
            <w:r w:rsidRPr="008D05D2">
              <w:rPr>
                <w:rFonts w:ascii="Calibri" w:hAnsi="Calibri" w:cs="Calibri"/>
                <w:color w:val="000000"/>
                <w:sz w:val="18"/>
                <w:szCs w:val="18"/>
              </w:rPr>
              <w:t xml:space="preserve">StopCoV </w:t>
            </w:r>
            <w:r w:rsidRPr="008D05D2">
              <w:rPr>
                <w:rFonts w:ascii="Sylfaen" w:hAnsi="Sylfaen" w:cs="Sylfaen"/>
                <w:color w:val="000000"/>
                <w:sz w:val="18"/>
                <w:szCs w:val="18"/>
              </w:rPr>
              <w:t>ფონდი</w:t>
            </w:r>
          </w:p>
        </w:tc>
        <w:tc>
          <w:tcPr>
            <w:tcW w:w="1034" w:type="pct"/>
            <w:tcBorders>
              <w:top w:val="nil"/>
              <w:left w:val="nil"/>
              <w:bottom w:val="single" w:sz="4" w:space="0" w:color="2F75B5"/>
              <w:right w:val="single" w:sz="4" w:space="0" w:color="2F75B5"/>
            </w:tcBorders>
            <w:shd w:val="clear" w:color="auto" w:fill="auto"/>
            <w:vAlign w:val="center"/>
            <w:hideMark/>
          </w:tcPr>
          <w:p w:rsidR="00895102" w:rsidRPr="008D05D2" w:rsidRDefault="00895102">
            <w:pPr>
              <w:jc w:val="center"/>
              <w:rPr>
                <w:rFonts w:ascii="Calibri" w:hAnsi="Calibri" w:cs="Calibri"/>
                <w:color w:val="000000"/>
                <w:sz w:val="18"/>
                <w:szCs w:val="18"/>
              </w:rPr>
            </w:pPr>
            <w:r w:rsidRPr="008D05D2">
              <w:rPr>
                <w:rFonts w:ascii="Calibri" w:hAnsi="Calibri" w:cs="Calibri"/>
                <w:color w:val="000000"/>
                <w:sz w:val="18"/>
                <w:szCs w:val="18"/>
              </w:rPr>
              <w:t>133,500.0</w:t>
            </w:r>
          </w:p>
        </w:tc>
      </w:tr>
    </w:tbl>
    <w:p w:rsidR="009B36EF" w:rsidRPr="00566280" w:rsidRDefault="009B36EF" w:rsidP="00AD247A">
      <w:pPr>
        <w:pStyle w:val="ListParagraph"/>
        <w:rPr>
          <w:rFonts w:ascii="Sylfaen" w:hAnsi="Sylfaen"/>
          <w:sz w:val="22"/>
          <w:szCs w:val="22"/>
          <w:highlight w:val="yellow"/>
          <w:lang w:val="ka-GE"/>
        </w:rPr>
      </w:pPr>
    </w:p>
    <w:p w:rsidR="009B36EF" w:rsidRPr="00566280" w:rsidRDefault="009B36EF" w:rsidP="00AD247A">
      <w:pPr>
        <w:pStyle w:val="ListParagraph"/>
        <w:rPr>
          <w:rFonts w:ascii="Sylfaen" w:hAnsi="Sylfaen"/>
          <w:sz w:val="22"/>
          <w:szCs w:val="22"/>
          <w:lang w:val="ka-GE"/>
        </w:rPr>
      </w:pPr>
    </w:p>
    <w:p w:rsidR="00514607" w:rsidRPr="00566280" w:rsidRDefault="00DF1C2D" w:rsidP="00AD247A">
      <w:pPr>
        <w:pStyle w:val="BodyText"/>
        <w:tabs>
          <w:tab w:val="left" w:pos="900"/>
          <w:tab w:val="left" w:pos="1620"/>
        </w:tabs>
        <w:spacing w:after="0"/>
        <w:ind w:right="-90"/>
        <w:jc w:val="both"/>
        <w:rPr>
          <w:rFonts w:ascii="Sylfaen" w:hAnsi="Sylfaen"/>
          <w:b/>
          <w:sz w:val="22"/>
          <w:szCs w:val="22"/>
          <w:lang w:val="ka-GE"/>
        </w:rPr>
      </w:pPr>
      <w:r w:rsidRPr="00566280">
        <w:rPr>
          <w:rFonts w:ascii="Sylfaen" w:hAnsi="Sylfaen"/>
          <w:sz w:val="22"/>
          <w:szCs w:val="22"/>
          <w:lang w:val="ka-GE"/>
        </w:rPr>
        <w:tab/>
      </w:r>
      <w:r w:rsidR="00514607" w:rsidRPr="00566280">
        <w:rPr>
          <w:rFonts w:ascii="Sylfaen" w:hAnsi="Sylfaen"/>
          <w:b/>
          <w:sz w:val="22"/>
          <w:szCs w:val="22"/>
          <w:lang w:val="ka-GE"/>
        </w:rPr>
        <w:t xml:space="preserve">ა.დ) </w:t>
      </w:r>
      <w:r w:rsidR="00514607" w:rsidRPr="00566280">
        <w:rPr>
          <w:rFonts w:ascii="Sylfaen" w:hAnsi="Sylfaen" w:cs="Sylfaen"/>
          <w:b/>
          <w:sz w:val="22"/>
          <w:szCs w:val="22"/>
        </w:rPr>
        <w:t>კანონპროექტის</w:t>
      </w:r>
      <w:r w:rsidR="00514607" w:rsidRPr="00566280">
        <w:rPr>
          <w:rFonts w:ascii="Sylfaen" w:hAnsi="Sylfaen"/>
          <w:b/>
          <w:sz w:val="22"/>
          <w:szCs w:val="22"/>
        </w:rPr>
        <w:t xml:space="preserve"> </w:t>
      </w:r>
      <w:r w:rsidR="00514607" w:rsidRPr="00566280">
        <w:rPr>
          <w:rFonts w:ascii="Sylfaen" w:hAnsi="Sylfaen" w:cs="Sylfaen"/>
          <w:b/>
          <w:sz w:val="22"/>
          <w:szCs w:val="22"/>
        </w:rPr>
        <w:t>კავშირი</w:t>
      </w:r>
      <w:r w:rsidR="00514607" w:rsidRPr="00566280">
        <w:rPr>
          <w:rFonts w:ascii="Sylfaen" w:hAnsi="Sylfaen"/>
          <w:b/>
          <w:sz w:val="22"/>
          <w:szCs w:val="22"/>
        </w:rPr>
        <w:t xml:space="preserve"> </w:t>
      </w:r>
      <w:r w:rsidR="00514607" w:rsidRPr="00566280">
        <w:rPr>
          <w:rFonts w:ascii="Sylfaen" w:hAnsi="Sylfaen" w:cs="Sylfaen"/>
          <w:b/>
          <w:sz w:val="22"/>
          <w:szCs w:val="22"/>
        </w:rPr>
        <w:t>სამთავრობო</w:t>
      </w:r>
      <w:r w:rsidR="00514607" w:rsidRPr="00566280">
        <w:rPr>
          <w:rFonts w:ascii="Sylfaen" w:hAnsi="Sylfaen"/>
          <w:b/>
          <w:sz w:val="22"/>
          <w:szCs w:val="22"/>
        </w:rPr>
        <w:t xml:space="preserve"> </w:t>
      </w:r>
      <w:r w:rsidR="00514607" w:rsidRPr="00566280">
        <w:rPr>
          <w:rFonts w:ascii="Sylfaen" w:hAnsi="Sylfaen" w:cs="Sylfaen"/>
          <w:b/>
          <w:sz w:val="22"/>
          <w:szCs w:val="22"/>
        </w:rPr>
        <w:t>პროგრამასთან</w:t>
      </w:r>
      <w:r w:rsidR="00514607" w:rsidRPr="00566280">
        <w:rPr>
          <w:rFonts w:ascii="Sylfaen" w:hAnsi="Sylfaen"/>
          <w:b/>
          <w:sz w:val="22"/>
          <w:szCs w:val="22"/>
        </w:rPr>
        <w:t xml:space="preserve"> </w:t>
      </w:r>
      <w:r w:rsidR="00514607" w:rsidRPr="00566280">
        <w:rPr>
          <w:rFonts w:ascii="Sylfaen" w:hAnsi="Sylfaen" w:cs="Sylfaen"/>
          <w:b/>
          <w:sz w:val="22"/>
          <w:szCs w:val="22"/>
        </w:rPr>
        <w:t>და</w:t>
      </w:r>
      <w:r w:rsidR="00514607" w:rsidRPr="00566280">
        <w:rPr>
          <w:rFonts w:ascii="Sylfaen" w:hAnsi="Sylfaen"/>
          <w:b/>
          <w:sz w:val="22"/>
          <w:szCs w:val="22"/>
        </w:rPr>
        <w:t xml:space="preserve"> </w:t>
      </w:r>
      <w:r w:rsidR="00514607" w:rsidRPr="00566280">
        <w:rPr>
          <w:rFonts w:ascii="Sylfaen" w:hAnsi="Sylfaen" w:cs="Sylfaen"/>
          <w:b/>
          <w:sz w:val="22"/>
          <w:szCs w:val="22"/>
        </w:rPr>
        <w:t>შესაბამის</w:t>
      </w:r>
      <w:r w:rsidR="00514607" w:rsidRPr="00566280">
        <w:rPr>
          <w:rFonts w:ascii="Sylfaen" w:hAnsi="Sylfaen"/>
          <w:b/>
          <w:sz w:val="22"/>
          <w:szCs w:val="22"/>
        </w:rPr>
        <w:t xml:space="preserve"> </w:t>
      </w:r>
      <w:r w:rsidR="00514607" w:rsidRPr="00566280">
        <w:rPr>
          <w:rFonts w:ascii="Sylfaen" w:hAnsi="Sylfaen" w:cs="Sylfaen"/>
          <w:b/>
          <w:sz w:val="22"/>
          <w:szCs w:val="22"/>
        </w:rPr>
        <w:t>სფეროში</w:t>
      </w:r>
      <w:r w:rsidR="00514607" w:rsidRPr="00566280">
        <w:rPr>
          <w:rFonts w:ascii="Sylfaen" w:hAnsi="Sylfaen"/>
          <w:b/>
          <w:sz w:val="22"/>
          <w:szCs w:val="22"/>
        </w:rPr>
        <w:t xml:space="preserve"> </w:t>
      </w:r>
      <w:r w:rsidR="00514607" w:rsidRPr="00566280">
        <w:rPr>
          <w:rFonts w:ascii="Sylfaen" w:hAnsi="Sylfaen" w:cs="Sylfaen"/>
          <w:b/>
          <w:sz w:val="22"/>
          <w:szCs w:val="22"/>
        </w:rPr>
        <w:t>არსებულ</w:t>
      </w:r>
      <w:r w:rsidR="00514607" w:rsidRPr="00566280">
        <w:rPr>
          <w:rFonts w:ascii="Sylfaen" w:hAnsi="Sylfaen"/>
          <w:b/>
          <w:sz w:val="22"/>
          <w:szCs w:val="22"/>
        </w:rPr>
        <w:t xml:space="preserve"> </w:t>
      </w:r>
      <w:r w:rsidR="00514607" w:rsidRPr="00566280">
        <w:rPr>
          <w:rFonts w:ascii="Sylfaen" w:hAnsi="Sylfaen" w:cs="Sylfaen"/>
          <w:b/>
          <w:sz w:val="22"/>
          <w:szCs w:val="22"/>
        </w:rPr>
        <w:t>სამოქმედო</w:t>
      </w:r>
      <w:r w:rsidR="00514607" w:rsidRPr="00566280">
        <w:rPr>
          <w:rFonts w:ascii="Sylfaen" w:hAnsi="Sylfaen"/>
          <w:b/>
          <w:sz w:val="22"/>
          <w:szCs w:val="22"/>
        </w:rPr>
        <w:t xml:space="preserve"> </w:t>
      </w:r>
      <w:r w:rsidR="00514607" w:rsidRPr="00566280">
        <w:rPr>
          <w:rFonts w:ascii="Sylfaen" w:hAnsi="Sylfaen" w:cs="Sylfaen"/>
          <w:b/>
          <w:sz w:val="22"/>
          <w:szCs w:val="22"/>
        </w:rPr>
        <w:t>გეგმასთან</w:t>
      </w:r>
      <w:r w:rsidR="00514607" w:rsidRPr="00566280">
        <w:rPr>
          <w:rFonts w:ascii="Sylfaen" w:hAnsi="Sylfaen"/>
          <w:b/>
          <w:sz w:val="22"/>
          <w:szCs w:val="22"/>
        </w:rPr>
        <w:t xml:space="preserve">, </w:t>
      </w:r>
      <w:r w:rsidR="00514607" w:rsidRPr="00566280">
        <w:rPr>
          <w:rFonts w:ascii="Sylfaen" w:hAnsi="Sylfaen" w:cs="Sylfaen"/>
          <w:b/>
          <w:sz w:val="22"/>
          <w:szCs w:val="22"/>
        </w:rPr>
        <w:t>ასეთის</w:t>
      </w:r>
      <w:r w:rsidR="00514607" w:rsidRPr="00566280">
        <w:rPr>
          <w:rFonts w:ascii="Sylfaen" w:hAnsi="Sylfaen"/>
          <w:b/>
          <w:sz w:val="22"/>
          <w:szCs w:val="22"/>
        </w:rPr>
        <w:t xml:space="preserve"> </w:t>
      </w:r>
      <w:r w:rsidR="00514607" w:rsidRPr="00566280">
        <w:rPr>
          <w:rFonts w:ascii="Sylfaen" w:hAnsi="Sylfaen" w:cs="Sylfaen"/>
          <w:b/>
          <w:sz w:val="22"/>
          <w:szCs w:val="22"/>
        </w:rPr>
        <w:t>არსებობის</w:t>
      </w:r>
      <w:r w:rsidR="00514607" w:rsidRPr="00566280">
        <w:rPr>
          <w:rFonts w:ascii="Sylfaen" w:hAnsi="Sylfaen"/>
          <w:b/>
          <w:sz w:val="22"/>
          <w:szCs w:val="22"/>
        </w:rPr>
        <w:t xml:space="preserve"> </w:t>
      </w:r>
      <w:r w:rsidR="00514607" w:rsidRPr="00566280">
        <w:rPr>
          <w:rFonts w:ascii="Sylfaen" w:hAnsi="Sylfaen" w:cs="Sylfaen"/>
          <w:b/>
          <w:sz w:val="22"/>
          <w:szCs w:val="22"/>
        </w:rPr>
        <w:t>შემთხვევაში</w:t>
      </w:r>
      <w:r w:rsidR="00514607" w:rsidRPr="00566280">
        <w:rPr>
          <w:rFonts w:ascii="Sylfaen" w:hAnsi="Sylfaen"/>
          <w:b/>
          <w:sz w:val="22"/>
          <w:szCs w:val="22"/>
        </w:rPr>
        <w:t xml:space="preserve"> (</w:t>
      </w:r>
      <w:r w:rsidR="00514607" w:rsidRPr="00566280">
        <w:rPr>
          <w:rFonts w:ascii="Sylfaen" w:hAnsi="Sylfaen" w:cs="Sylfaen"/>
          <w:b/>
          <w:sz w:val="22"/>
          <w:szCs w:val="22"/>
        </w:rPr>
        <w:t>საქართველოს</w:t>
      </w:r>
      <w:r w:rsidR="00514607" w:rsidRPr="00566280">
        <w:rPr>
          <w:rFonts w:ascii="Sylfaen" w:hAnsi="Sylfaen"/>
          <w:b/>
          <w:sz w:val="22"/>
          <w:szCs w:val="22"/>
        </w:rPr>
        <w:t xml:space="preserve"> </w:t>
      </w:r>
      <w:r w:rsidR="00514607" w:rsidRPr="00566280">
        <w:rPr>
          <w:rFonts w:ascii="Sylfaen" w:hAnsi="Sylfaen" w:cs="Sylfaen"/>
          <w:b/>
          <w:sz w:val="22"/>
          <w:szCs w:val="22"/>
        </w:rPr>
        <w:t>მთავრობის</w:t>
      </w:r>
      <w:r w:rsidR="00514607" w:rsidRPr="00566280">
        <w:rPr>
          <w:rFonts w:ascii="Sylfaen" w:hAnsi="Sylfaen"/>
          <w:b/>
          <w:sz w:val="22"/>
          <w:szCs w:val="22"/>
        </w:rPr>
        <w:t xml:space="preserve"> </w:t>
      </w:r>
      <w:r w:rsidR="00514607" w:rsidRPr="00566280">
        <w:rPr>
          <w:rFonts w:ascii="Sylfaen" w:hAnsi="Sylfaen" w:cs="Sylfaen"/>
          <w:b/>
          <w:sz w:val="22"/>
          <w:szCs w:val="22"/>
        </w:rPr>
        <w:t>მიერ</w:t>
      </w:r>
      <w:r w:rsidR="00514607" w:rsidRPr="00566280">
        <w:rPr>
          <w:rFonts w:ascii="Sylfaen" w:hAnsi="Sylfaen"/>
          <w:b/>
          <w:sz w:val="22"/>
          <w:szCs w:val="22"/>
        </w:rPr>
        <w:t xml:space="preserve"> </w:t>
      </w:r>
      <w:r w:rsidR="00514607" w:rsidRPr="00566280">
        <w:rPr>
          <w:rFonts w:ascii="Sylfaen" w:hAnsi="Sylfaen" w:cs="Sylfaen"/>
          <w:b/>
          <w:sz w:val="22"/>
          <w:szCs w:val="22"/>
        </w:rPr>
        <w:t>ინიცირებული</w:t>
      </w:r>
      <w:r w:rsidR="00514607" w:rsidRPr="00566280">
        <w:rPr>
          <w:rFonts w:ascii="Sylfaen" w:hAnsi="Sylfaen"/>
          <w:b/>
          <w:sz w:val="22"/>
          <w:szCs w:val="22"/>
        </w:rPr>
        <w:t xml:space="preserve"> </w:t>
      </w:r>
      <w:r w:rsidR="00514607" w:rsidRPr="00566280">
        <w:rPr>
          <w:rFonts w:ascii="Sylfaen" w:hAnsi="Sylfaen" w:cs="Sylfaen"/>
          <w:b/>
          <w:sz w:val="22"/>
          <w:szCs w:val="22"/>
        </w:rPr>
        <w:t>კანონპროექტის</w:t>
      </w:r>
      <w:r w:rsidR="00514607" w:rsidRPr="00566280">
        <w:rPr>
          <w:rFonts w:ascii="Sylfaen" w:hAnsi="Sylfaen"/>
          <w:b/>
          <w:sz w:val="22"/>
          <w:szCs w:val="22"/>
        </w:rPr>
        <w:t xml:space="preserve"> </w:t>
      </w:r>
      <w:r w:rsidR="00514607" w:rsidRPr="00566280">
        <w:rPr>
          <w:rFonts w:ascii="Sylfaen" w:hAnsi="Sylfaen" w:cs="Sylfaen"/>
          <w:b/>
          <w:sz w:val="22"/>
          <w:szCs w:val="22"/>
        </w:rPr>
        <w:t>შემთხვევაში</w:t>
      </w:r>
      <w:r w:rsidR="00514607" w:rsidRPr="00566280">
        <w:rPr>
          <w:rFonts w:ascii="Sylfaen" w:hAnsi="Sylfaen"/>
          <w:b/>
          <w:sz w:val="22"/>
          <w:szCs w:val="22"/>
        </w:rPr>
        <w:t>)</w:t>
      </w:r>
      <w:r w:rsidR="00514607" w:rsidRPr="00566280">
        <w:rPr>
          <w:rFonts w:ascii="Sylfaen" w:hAnsi="Sylfaen"/>
          <w:b/>
          <w:sz w:val="22"/>
          <w:szCs w:val="22"/>
          <w:lang w:val="ka-GE"/>
        </w:rPr>
        <w:t>:</w:t>
      </w:r>
    </w:p>
    <w:p w:rsidR="00514607" w:rsidRPr="00566280" w:rsidRDefault="00514607" w:rsidP="00AD247A">
      <w:pPr>
        <w:pStyle w:val="BodyText"/>
        <w:tabs>
          <w:tab w:val="left" w:pos="900"/>
          <w:tab w:val="left" w:pos="1620"/>
        </w:tabs>
        <w:spacing w:after="0"/>
        <w:ind w:right="-90"/>
        <w:jc w:val="both"/>
        <w:rPr>
          <w:rFonts w:ascii="Sylfaen" w:hAnsi="Sylfaen"/>
          <w:sz w:val="22"/>
          <w:szCs w:val="22"/>
        </w:rPr>
      </w:pPr>
    </w:p>
    <w:p w:rsidR="00514607" w:rsidRPr="00566280" w:rsidRDefault="00514607" w:rsidP="00AD247A">
      <w:pPr>
        <w:pStyle w:val="BodyText"/>
        <w:tabs>
          <w:tab w:val="left" w:pos="900"/>
          <w:tab w:val="left" w:pos="1620"/>
        </w:tabs>
        <w:spacing w:after="0"/>
        <w:ind w:right="-90"/>
        <w:jc w:val="both"/>
        <w:rPr>
          <w:rFonts w:ascii="Sylfaen" w:hAnsi="Sylfaen"/>
          <w:sz w:val="22"/>
          <w:szCs w:val="22"/>
          <w:lang w:val="ka-GE"/>
        </w:rPr>
      </w:pPr>
      <w:r w:rsidRPr="00566280">
        <w:rPr>
          <w:rFonts w:ascii="Sylfaen" w:hAnsi="Sylfaen"/>
          <w:sz w:val="22"/>
          <w:szCs w:val="22"/>
          <w:lang w:val="ka-GE"/>
        </w:rPr>
        <w:tab/>
      </w:r>
      <w:r w:rsidR="00280A32">
        <w:rPr>
          <w:rFonts w:ascii="Sylfaen" w:hAnsi="Sylfaen"/>
          <w:sz w:val="22"/>
          <w:szCs w:val="22"/>
          <w:lang w:val="ka-GE"/>
        </w:rPr>
        <w:t>პროექტი სრულად ასახავს ხელისუფლების მიერ შემუშავებულ ანტიკრიზისული გეგმის მიხედვიტ განსაზღვრულ ღონისძიებებს.</w:t>
      </w:r>
    </w:p>
    <w:p w:rsidR="00514607" w:rsidRPr="00566280" w:rsidRDefault="00514607" w:rsidP="00AD247A">
      <w:pPr>
        <w:pStyle w:val="BodyText"/>
        <w:tabs>
          <w:tab w:val="left" w:pos="900"/>
          <w:tab w:val="left" w:pos="1620"/>
        </w:tabs>
        <w:spacing w:after="0"/>
        <w:ind w:right="-90"/>
        <w:jc w:val="both"/>
        <w:rPr>
          <w:rFonts w:ascii="Sylfaen" w:hAnsi="Sylfaen"/>
          <w:sz w:val="22"/>
          <w:szCs w:val="22"/>
          <w:lang w:val="ka-GE"/>
        </w:rPr>
      </w:pPr>
    </w:p>
    <w:p w:rsidR="00514607" w:rsidRPr="00566280" w:rsidRDefault="00514607" w:rsidP="00AD247A">
      <w:pPr>
        <w:pStyle w:val="BodyText"/>
        <w:tabs>
          <w:tab w:val="left" w:pos="900"/>
          <w:tab w:val="left" w:pos="1620"/>
        </w:tabs>
        <w:spacing w:after="0"/>
        <w:ind w:right="-90"/>
        <w:jc w:val="both"/>
        <w:rPr>
          <w:rFonts w:ascii="Sylfaen" w:hAnsi="Sylfaen"/>
          <w:b/>
          <w:sz w:val="22"/>
          <w:szCs w:val="22"/>
        </w:rPr>
      </w:pPr>
      <w:r w:rsidRPr="00566280">
        <w:rPr>
          <w:rFonts w:ascii="Sylfaen" w:hAnsi="Sylfaen"/>
          <w:b/>
          <w:sz w:val="22"/>
          <w:szCs w:val="22"/>
          <w:lang w:val="ka-GE"/>
        </w:rPr>
        <w:tab/>
        <w:t xml:space="preserve">ა.ე) </w:t>
      </w:r>
      <w:r w:rsidRPr="00566280">
        <w:rPr>
          <w:rFonts w:ascii="Sylfaen" w:hAnsi="Sylfaen" w:cs="Sylfaen"/>
          <w:b/>
          <w:sz w:val="22"/>
          <w:szCs w:val="22"/>
        </w:rPr>
        <w:t>კანონპროექტის</w:t>
      </w:r>
      <w:r w:rsidRPr="00566280">
        <w:rPr>
          <w:rFonts w:ascii="Sylfaen" w:hAnsi="Sylfaen"/>
          <w:b/>
          <w:sz w:val="22"/>
          <w:szCs w:val="22"/>
        </w:rPr>
        <w:t xml:space="preserve"> </w:t>
      </w:r>
      <w:r w:rsidRPr="00566280">
        <w:rPr>
          <w:rFonts w:ascii="Sylfaen" w:hAnsi="Sylfaen" w:cs="Sylfaen"/>
          <w:b/>
          <w:sz w:val="22"/>
          <w:szCs w:val="22"/>
        </w:rPr>
        <w:t>ძალაში</w:t>
      </w:r>
      <w:r w:rsidRPr="00566280">
        <w:rPr>
          <w:rFonts w:ascii="Sylfaen" w:hAnsi="Sylfaen"/>
          <w:b/>
          <w:sz w:val="22"/>
          <w:szCs w:val="22"/>
        </w:rPr>
        <w:t xml:space="preserve"> </w:t>
      </w:r>
      <w:r w:rsidRPr="00566280">
        <w:rPr>
          <w:rFonts w:ascii="Sylfaen" w:hAnsi="Sylfaen" w:cs="Sylfaen"/>
          <w:b/>
          <w:sz w:val="22"/>
          <w:szCs w:val="22"/>
        </w:rPr>
        <w:t>შესვლის</w:t>
      </w:r>
      <w:r w:rsidRPr="00566280">
        <w:rPr>
          <w:rFonts w:ascii="Sylfaen" w:hAnsi="Sylfaen"/>
          <w:b/>
          <w:sz w:val="22"/>
          <w:szCs w:val="22"/>
        </w:rPr>
        <w:t xml:space="preserve"> </w:t>
      </w:r>
      <w:r w:rsidRPr="00566280">
        <w:rPr>
          <w:rFonts w:ascii="Sylfaen" w:hAnsi="Sylfaen" w:cs="Sylfaen"/>
          <w:b/>
          <w:sz w:val="22"/>
          <w:szCs w:val="22"/>
        </w:rPr>
        <w:t>თარიღის</w:t>
      </w:r>
      <w:r w:rsidRPr="00566280">
        <w:rPr>
          <w:rFonts w:ascii="Sylfaen" w:hAnsi="Sylfaen"/>
          <w:b/>
          <w:sz w:val="22"/>
          <w:szCs w:val="22"/>
        </w:rPr>
        <w:t xml:space="preserve"> </w:t>
      </w:r>
      <w:r w:rsidRPr="00566280">
        <w:rPr>
          <w:rFonts w:ascii="Sylfaen" w:hAnsi="Sylfaen" w:cs="Sylfaen"/>
          <w:b/>
          <w:sz w:val="22"/>
          <w:szCs w:val="22"/>
        </w:rPr>
        <w:t>შერჩევის</w:t>
      </w:r>
      <w:r w:rsidRPr="00566280">
        <w:rPr>
          <w:rFonts w:ascii="Sylfaen" w:hAnsi="Sylfaen"/>
          <w:b/>
          <w:sz w:val="22"/>
          <w:szCs w:val="22"/>
        </w:rPr>
        <w:t xml:space="preserve"> </w:t>
      </w:r>
      <w:r w:rsidRPr="00566280">
        <w:rPr>
          <w:rFonts w:ascii="Sylfaen" w:hAnsi="Sylfaen" w:cs="Sylfaen"/>
          <w:b/>
          <w:sz w:val="22"/>
          <w:szCs w:val="22"/>
        </w:rPr>
        <w:t>პრინციპი</w:t>
      </w:r>
      <w:r w:rsidRPr="00566280">
        <w:rPr>
          <w:rFonts w:ascii="Sylfaen" w:hAnsi="Sylfaen"/>
          <w:b/>
          <w:sz w:val="22"/>
          <w:szCs w:val="22"/>
        </w:rPr>
        <w:t xml:space="preserve">, </w:t>
      </w:r>
      <w:r w:rsidRPr="00566280">
        <w:rPr>
          <w:rFonts w:ascii="Sylfaen" w:hAnsi="Sylfaen" w:cs="Sylfaen"/>
          <w:b/>
          <w:sz w:val="22"/>
          <w:szCs w:val="22"/>
        </w:rPr>
        <w:t>ხოლო</w:t>
      </w:r>
      <w:r w:rsidRPr="00566280">
        <w:rPr>
          <w:rFonts w:ascii="Sylfaen" w:hAnsi="Sylfaen"/>
          <w:b/>
          <w:sz w:val="22"/>
          <w:szCs w:val="22"/>
        </w:rPr>
        <w:t xml:space="preserve"> </w:t>
      </w:r>
      <w:r w:rsidRPr="00566280">
        <w:rPr>
          <w:rFonts w:ascii="Sylfaen" w:hAnsi="Sylfaen" w:cs="Sylfaen"/>
          <w:b/>
          <w:sz w:val="22"/>
          <w:szCs w:val="22"/>
        </w:rPr>
        <w:t>კანონისთვის</w:t>
      </w:r>
      <w:r w:rsidRPr="00566280">
        <w:rPr>
          <w:rFonts w:ascii="Sylfaen" w:hAnsi="Sylfaen"/>
          <w:b/>
          <w:sz w:val="22"/>
          <w:szCs w:val="22"/>
        </w:rPr>
        <w:t xml:space="preserve"> </w:t>
      </w:r>
      <w:r w:rsidRPr="00566280">
        <w:rPr>
          <w:rFonts w:ascii="Sylfaen" w:hAnsi="Sylfaen" w:cs="Sylfaen"/>
          <w:b/>
          <w:sz w:val="22"/>
          <w:szCs w:val="22"/>
        </w:rPr>
        <w:t>უკუძალის</w:t>
      </w:r>
      <w:r w:rsidRPr="00566280">
        <w:rPr>
          <w:rFonts w:ascii="Sylfaen" w:hAnsi="Sylfaen"/>
          <w:b/>
          <w:sz w:val="22"/>
          <w:szCs w:val="22"/>
        </w:rPr>
        <w:t xml:space="preserve"> </w:t>
      </w:r>
      <w:r w:rsidRPr="00566280">
        <w:rPr>
          <w:rFonts w:ascii="Sylfaen" w:hAnsi="Sylfaen" w:cs="Sylfaen"/>
          <w:b/>
          <w:sz w:val="22"/>
          <w:szCs w:val="22"/>
        </w:rPr>
        <w:t>მინიჭების</w:t>
      </w:r>
      <w:r w:rsidRPr="00566280">
        <w:rPr>
          <w:rFonts w:ascii="Sylfaen" w:hAnsi="Sylfaen"/>
          <w:b/>
          <w:sz w:val="22"/>
          <w:szCs w:val="22"/>
        </w:rPr>
        <w:t xml:space="preserve"> </w:t>
      </w:r>
      <w:r w:rsidRPr="00566280">
        <w:rPr>
          <w:rFonts w:ascii="Sylfaen" w:hAnsi="Sylfaen" w:cs="Sylfaen"/>
          <w:b/>
          <w:sz w:val="22"/>
          <w:szCs w:val="22"/>
        </w:rPr>
        <w:t>შემთხვევაში</w:t>
      </w:r>
      <w:r w:rsidRPr="00566280">
        <w:rPr>
          <w:rFonts w:ascii="Sylfaen" w:hAnsi="Sylfaen"/>
          <w:b/>
          <w:sz w:val="22"/>
          <w:szCs w:val="22"/>
        </w:rPr>
        <w:t xml:space="preserve"> − </w:t>
      </w:r>
      <w:r w:rsidRPr="00566280">
        <w:rPr>
          <w:rFonts w:ascii="Sylfaen" w:hAnsi="Sylfaen" w:cs="Sylfaen"/>
          <w:b/>
          <w:sz w:val="22"/>
          <w:szCs w:val="22"/>
        </w:rPr>
        <w:t>აღნიშნულის</w:t>
      </w:r>
      <w:r w:rsidRPr="00566280">
        <w:rPr>
          <w:rFonts w:ascii="Sylfaen" w:hAnsi="Sylfaen"/>
          <w:b/>
          <w:sz w:val="22"/>
          <w:szCs w:val="22"/>
        </w:rPr>
        <w:t xml:space="preserve"> </w:t>
      </w:r>
      <w:r w:rsidRPr="00566280">
        <w:rPr>
          <w:rFonts w:ascii="Sylfaen" w:hAnsi="Sylfaen" w:cs="Sylfaen"/>
          <w:b/>
          <w:sz w:val="22"/>
          <w:szCs w:val="22"/>
        </w:rPr>
        <w:t>თაობაზე</w:t>
      </w:r>
      <w:r w:rsidRPr="00566280">
        <w:rPr>
          <w:rFonts w:ascii="Sylfaen" w:hAnsi="Sylfaen"/>
          <w:b/>
          <w:sz w:val="22"/>
          <w:szCs w:val="22"/>
        </w:rPr>
        <w:t xml:space="preserve"> </w:t>
      </w:r>
      <w:r w:rsidRPr="00566280">
        <w:rPr>
          <w:rFonts w:ascii="Sylfaen" w:hAnsi="Sylfaen" w:cs="Sylfaen"/>
          <w:b/>
          <w:sz w:val="22"/>
          <w:szCs w:val="22"/>
        </w:rPr>
        <w:t>შესაბამისი</w:t>
      </w:r>
      <w:r w:rsidRPr="00566280">
        <w:rPr>
          <w:rFonts w:ascii="Sylfaen" w:hAnsi="Sylfaen"/>
          <w:b/>
          <w:sz w:val="22"/>
          <w:szCs w:val="22"/>
        </w:rPr>
        <w:t xml:space="preserve"> </w:t>
      </w:r>
      <w:r w:rsidRPr="00566280">
        <w:rPr>
          <w:rFonts w:ascii="Sylfaen" w:hAnsi="Sylfaen" w:cs="Sylfaen"/>
          <w:b/>
          <w:sz w:val="22"/>
          <w:szCs w:val="22"/>
        </w:rPr>
        <w:t>დასაბუთება</w:t>
      </w:r>
      <w:r w:rsidRPr="00566280">
        <w:rPr>
          <w:rFonts w:ascii="Sylfaen" w:hAnsi="Sylfaen"/>
          <w:b/>
          <w:sz w:val="22"/>
          <w:szCs w:val="22"/>
        </w:rPr>
        <w:t>:</w:t>
      </w:r>
    </w:p>
    <w:p w:rsidR="00514607" w:rsidRPr="00566280" w:rsidRDefault="00514607" w:rsidP="00AD247A">
      <w:pPr>
        <w:pStyle w:val="BodyText"/>
        <w:tabs>
          <w:tab w:val="left" w:pos="900"/>
          <w:tab w:val="left" w:pos="1620"/>
        </w:tabs>
        <w:spacing w:after="0"/>
        <w:ind w:right="-90"/>
        <w:jc w:val="both"/>
        <w:rPr>
          <w:rFonts w:ascii="Sylfaen" w:hAnsi="Sylfaen"/>
          <w:sz w:val="22"/>
          <w:szCs w:val="22"/>
          <w:lang w:val="ka-GE"/>
        </w:rPr>
      </w:pPr>
    </w:p>
    <w:p w:rsidR="00B23E79" w:rsidRPr="00566280" w:rsidRDefault="00B23E79" w:rsidP="00AD247A">
      <w:pPr>
        <w:pStyle w:val="BodyText"/>
        <w:tabs>
          <w:tab w:val="left" w:pos="900"/>
          <w:tab w:val="left" w:pos="1620"/>
        </w:tabs>
        <w:spacing w:after="0"/>
        <w:ind w:right="-90" w:firstLine="851"/>
        <w:jc w:val="both"/>
        <w:rPr>
          <w:rFonts w:ascii="Sylfaen" w:hAnsi="Sylfaen"/>
          <w:sz w:val="22"/>
          <w:szCs w:val="22"/>
          <w:lang w:val="ka-GE"/>
        </w:rPr>
      </w:pPr>
      <w:r w:rsidRPr="00566280">
        <w:rPr>
          <w:rFonts w:ascii="Sylfaen" w:hAnsi="Sylfaen"/>
          <w:sz w:val="22"/>
          <w:szCs w:val="22"/>
          <w:lang w:val="ka-GE"/>
        </w:rPr>
        <w:lastRenderedPageBreak/>
        <w:t>კანონპროექტის ამოქმედება გათვალისწინებულია კანონის გამოქვეყნებისთანავე.</w:t>
      </w:r>
    </w:p>
    <w:p w:rsidR="00B23E79" w:rsidRPr="00566280" w:rsidRDefault="00B23E79" w:rsidP="00AD247A">
      <w:pPr>
        <w:pStyle w:val="BodyText"/>
        <w:tabs>
          <w:tab w:val="left" w:pos="900"/>
          <w:tab w:val="left" w:pos="1620"/>
        </w:tabs>
        <w:spacing w:after="0"/>
        <w:ind w:right="-90"/>
        <w:jc w:val="both"/>
        <w:rPr>
          <w:rFonts w:ascii="Sylfaen" w:hAnsi="Sylfaen"/>
          <w:sz w:val="22"/>
          <w:szCs w:val="22"/>
          <w:lang w:val="ka-GE"/>
        </w:rPr>
      </w:pPr>
    </w:p>
    <w:p w:rsidR="00514607" w:rsidRPr="00566280" w:rsidRDefault="00514607" w:rsidP="00AD247A">
      <w:pPr>
        <w:pStyle w:val="BodyText"/>
        <w:tabs>
          <w:tab w:val="left" w:pos="900"/>
          <w:tab w:val="left" w:pos="1620"/>
        </w:tabs>
        <w:spacing w:after="0"/>
        <w:ind w:right="-90"/>
        <w:jc w:val="both"/>
        <w:rPr>
          <w:rFonts w:ascii="Sylfaen" w:hAnsi="Sylfaen"/>
          <w:b/>
          <w:sz w:val="22"/>
          <w:szCs w:val="22"/>
        </w:rPr>
      </w:pPr>
      <w:r w:rsidRPr="00566280">
        <w:rPr>
          <w:rFonts w:ascii="Sylfaen" w:hAnsi="Sylfaen"/>
          <w:b/>
          <w:sz w:val="22"/>
          <w:szCs w:val="22"/>
          <w:lang w:val="ka-GE"/>
        </w:rPr>
        <w:tab/>
        <w:t xml:space="preserve">ა.ვ) </w:t>
      </w:r>
      <w:r w:rsidRPr="00566280">
        <w:rPr>
          <w:rFonts w:ascii="Sylfaen" w:hAnsi="Sylfaen" w:cs="Sylfaen"/>
          <w:b/>
          <w:sz w:val="22"/>
          <w:szCs w:val="22"/>
        </w:rPr>
        <w:t>კანონპროექტის</w:t>
      </w:r>
      <w:r w:rsidRPr="00566280">
        <w:rPr>
          <w:rFonts w:ascii="Sylfaen" w:hAnsi="Sylfaen"/>
          <w:b/>
          <w:sz w:val="22"/>
          <w:szCs w:val="22"/>
        </w:rPr>
        <w:t xml:space="preserve"> </w:t>
      </w:r>
      <w:r w:rsidRPr="00566280">
        <w:rPr>
          <w:rFonts w:ascii="Sylfaen" w:hAnsi="Sylfaen" w:cs="Sylfaen"/>
          <w:b/>
          <w:sz w:val="22"/>
          <w:szCs w:val="22"/>
        </w:rPr>
        <w:t>დაჩქარებული</w:t>
      </w:r>
      <w:r w:rsidRPr="00566280">
        <w:rPr>
          <w:rFonts w:ascii="Sylfaen" w:hAnsi="Sylfaen"/>
          <w:b/>
          <w:sz w:val="22"/>
          <w:szCs w:val="22"/>
        </w:rPr>
        <w:t xml:space="preserve"> </w:t>
      </w:r>
      <w:r w:rsidRPr="00566280">
        <w:rPr>
          <w:rFonts w:ascii="Sylfaen" w:hAnsi="Sylfaen" w:cs="Sylfaen"/>
          <w:b/>
          <w:sz w:val="22"/>
          <w:szCs w:val="22"/>
        </w:rPr>
        <w:t>წესით</w:t>
      </w:r>
      <w:r w:rsidRPr="00566280">
        <w:rPr>
          <w:rFonts w:ascii="Sylfaen" w:hAnsi="Sylfaen"/>
          <w:b/>
          <w:sz w:val="22"/>
          <w:szCs w:val="22"/>
        </w:rPr>
        <w:t xml:space="preserve"> </w:t>
      </w:r>
      <w:r w:rsidRPr="00566280">
        <w:rPr>
          <w:rFonts w:ascii="Sylfaen" w:hAnsi="Sylfaen" w:cs="Sylfaen"/>
          <w:b/>
          <w:sz w:val="22"/>
          <w:szCs w:val="22"/>
        </w:rPr>
        <w:t>განხილვის</w:t>
      </w:r>
      <w:r w:rsidRPr="00566280">
        <w:rPr>
          <w:rFonts w:ascii="Sylfaen" w:hAnsi="Sylfaen"/>
          <w:b/>
          <w:sz w:val="22"/>
          <w:szCs w:val="22"/>
        </w:rPr>
        <w:t xml:space="preserve"> </w:t>
      </w:r>
      <w:r w:rsidRPr="00566280">
        <w:rPr>
          <w:rFonts w:ascii="Sylfaen" w:hAnsi="Sylfaen" w:cs="Sylfaen"/>
          <w:b/>
          <w:sz w:val="22"/>
          <w:szCs w:val="22"/>
        </w:rPr>
        <w:t>მიზეზები</w:t>
      </w:r>
      <w:r w:rsidRPr="00566280">
        <w:rPr>
          <w:rFonts w:ascii="Sylfaen" w:hAnsi="Sylfaen"/>
          <w:b/>
          <w:sz w:val="22"/>
          <w:szCs w:val="22"/>
        </w:rPr>
        <w:t xml:space="preserve"> </w:t>
      </w:r>
      <w:r w:rsidRPr="00566280">
        <w:rPr>
          <w:rFonts w:ascii="Sylfaen" w:hAnsi="Sylfaen" w:cs="Sylfaen"/>
          <w:b/>
          <w:sz w:val="22"/>
          <w:szCs w:val="22"/>
        </w:rPr>
        <w:t>და</w:t>
      </w:r>
      <w:r w:rsidRPr="00566280">
        <w:rPr>
          <w:rFonts w:ascii="Sylfaen" w:hAnsi="Sylfaen"/>
          <w:b/>
          <w:sz w:val="22"/>
          <w:szCs w:val="22"/>
        </w:rPr>
        <w:t xml:space="preserve"> </w:t>
      </w:r>
      <w:r w:rsidRPr="00566280">
        <w:rPr>
          <w:rFonts w:ascii="Sylfaen" w:hAnsi="Sylfaen" w:cs="Sylfaen"/>
          <w:b/>
          <w:sz w:val="22"/>
          <w:szCs w:val="22"/>
        </w:rPr>
        <w:t>შესაბამისი</w:t>
      </w:r>
      <w:r w:rsidRPr="00566280">
        <w:rPr>
          <w:rFonts w:ascii="Sylfaen" w:hAnsi="Sylfaen"/>
          <w:b/>
          <w:sz w:val="22"/>
          <w:szCs w:val="22"/>
        </w:rPr>
        <w:t xml:space="preserve"> </w:t>
      </w:r>
      <w:r w:rsidRPr="00566280">
        <w:rPr>
          <w:rFonts w:ascii="Sylfaen" w:hAnsi="Sylfaen" w:cs="Sylfaen"/>
          <w:b/>
          <w:sz w:val="22"/>
          <w:szCs w:val="22"/>
        </w:rPr>
        <w:t>დასაბუთება</w:t>
      </w:r>
      <w:r w:rsidRPr="00566280">
        <w:rPr>
          <w:rFonts w:ascii="Sylfaen" w:hAnsi="Sylfaen"/>
          <w:b/>
          <w:sz w:val="22"/>
          <w:szCs w:val="22"/>
        </w:rPr>
        <w:t xml:space="preserve"> (</w:t>
      </w:r>
      <w:r w:rsidRPr="00566280">
        <w:rPr>
          <w:rFonts w:ascii="Sylfaen" w:hAnsi="Sylfaen" w:cs="Sylfaen"/>
          <w:b/>
          <w:sz w:val="22"/>
          <w:szCs w:val="22"/>
        </w:rPr>
        <w:t>თუ</w:t>
      </w:r>
      <w:r w:rsidRPr="00566280">
        <w:rPr>
          <w:rFonts w:ascii="Sylfaen" w:hAnsi="Sylfaen"/>
          <w:b/>
          <w:sz w:val="22"/>
          <w:szCs w:val="22"/>
        </w:rPr>
        <w:t xml:space="preserve"> </w:t>
      </w:r>
      <w:r w:rsidRPr="00566280">
        <w:rPr>
          <w:rFonts w:ascii="Sylfaen" w:hAnsi="Sylfaen" w:cs="Sylfaen"/>
          <w:b/>
          <w:sz w:val="22"/>
          <w:szCs w:val="22"/>
        </w:rPr>
        <w:t>ინიციატორი</w:t>
      </w:r>
      <w:r w:rsidRPr="00566280">
        <w:rPr>
          <w:rFonts w:ascii="Sylfaen" w:hAnsi="Sylfaen"/>
          <w:b/>
          <w:sz w:val="22"/>
          <w:szCs w:val="22"/>
        </w:rPr>
        <w:t xml:space="preserve"> </w:t>
      </w:r>
      <w:r w:rsidRPr="00566280">
        <w:rPr>
          <w:rFonts w:ascii="Sylfaen" w:hAnsi="Sylfaen" w:cs="Sylfaen"/>
          <w:b/>
          <w:sz w:val="22"/>
          <w:szCs w:val="22"/>
        </w:rPr>
        <w:t>ითხოვს</w:t>
      </w:r>
      <w:r w:rsidRPr="00566280">
        <w:rPr>
          <w:rFonts w:ascii="Sylfaen" w:hAnsi="Sylfaen"/>
          <w:b/>
          <w:sz w:val="22"/>
          <w:szCs w:val="22"/>
        </w:rPr>
        <w:t xml:space="preserve"> </w:t>
      </w:r>
      <w:r w:rsidRPr="00566280">
        <w:rPr>
          <w:rFonts w:ascii="Sylfaen" w:hAnsi="Sylfaen" w:cs="Sylfaen"/>
          <w:b/>
          <w:sz w:val="22"/>
          <w:szCs w:val="22"/>
        </w:rPr>
        <w:t>კანონპროექტის</w:t>
      </w:r>
      <w:r w:rsidRPr="00566280">
        <w:rPr>
          <w:rFonts w:ascii="Sylfaen" w:hAnsi="Sylfaen"/>
          <w:b/>
          <w:sz w:val="22"/>
          <w:szCs w:val="22"/>
        </w:rPr>
        <w:t xml:space="preserve"> </w:t>
      </w:r>
      <w:r w:rsidRPr="00566280">
        <w:rPr>
          <w:rFonts w:ascii="Sylfaen" w:hAnsi="Sylfaen" w:cs="Sylfaen"/>
          <w:b/>
          <w:sz w:val="22"/>
          <w:szCs w:val="22"/>
        </w:rPr>
        <w:t>დაჩქარებული</w:t>
      </w:r>
      <w:r w:rsidRPr="00566280">
        <w:rPr>
          <w:rFonts w:ascii="Sylfaen" w:hAnsi="Sylfaen"/>
          <w:b/>
          <w:sz w:val="22"/>
          <w:szCs w:val="22"/>
        </w:rPr>
        <w:t xml:space="preserve"> </w:t>
      </w:r>
      <w:r w:rsidRPr="00566280">
        <w:rPr>
          <w:rFonts w:ascii="Sylfaen" w:hAnsi="Sylfaen" w:cs="Sylfaen"/>
          <w:b/>
          <w:sz w:val="22"/>
          <w:szCs w:val="22"/>
        </w:rPr>
        <w:t>წესით</w:t>
      </w:r>
      <w:r w:rsidRPr="00566280">
        <w:rPr>
          <w:rFonts w:ascii="Sylfaen" w:hAnsi="Sylfaen"/>
          <w:b/>
          <w:sz w:val="22"/>
          <w:szCs w:val="22"/>
        </w:rPr>
        <w:t xml:space="preserve"> </w:t>
      </w:r>
      <w:r w:rsidRPr="00566280">
        <w:rPr>
          <w:rFonts w:ascii="Sylfaen" w:hAnsi="Sylfaen" w:cs="Sylfaen"/>
          <w:b/>
          <w:sz w:val="22"/>
          <w:szCs w:val="22"/>
        </w:rPr>
        <w:t>განხილვას</w:t>
      </w:r>
      <w:r w:rsidRPr="00566280">
        <w:rPr>
          <w:rFonts w:ascii="Sylfaen" w:hAnsi="Sylfaen"/>
          <w:b/>
          <w:sz w:val="22"/>
          <w:szCs w:val="22"/>
        </w:rPr>
        <w:t>):</w:t>
      </w:r>
    </w:p>
    <w:p w:rsidR="00514607" w:rsidRPr="00566280" w:rsidRDefault="00514607" w:rsidP="00AD247A">
      <w:pPr>
        <w:pStyle w:val="BodyText"/>
        <w:tabs>
          <w:tab w:val="left" w:pos="900"/>
          <w:tab w:val="left" w:pos="1620"/>
        </w:tabs>
        <w:spacing w:after="0"/>
        <w:ind w:right="-90"/>
        <w:jc w:val="both"/>
        <w:rPr>
          <w:rFonts w:ascii="Sylfaen" w:hAnsi="Sylfaen"/>
          <w:b/>
          <w:sz w:val="22"/>
          <w:szCs w:val="22"/>
        </w:rPr>
      </w:pPr>
    </w:p>
    <w:p w:rsidR="00514607" w:rsidRPr="00566280" w:rsidRDefault="00514607" w:rsidP="00AD247A">
      <w:pPr>
        <w:pStyle w:val="BodyText"/>
        <w:tabs>
          <w:tab w:val="left" w:pos="900"/>
          <w:tab w:val="left" w:pos="1620"/>
        </w:tabs>
        <w:spacing w:after="0"/>
        <w:ind w:right="-90"/>
        <w:jc w:val="both"/>
        <w:rPr>
          <w:rFonts w:ascii="Sylfaen" w:hAnsi="Sylfaen"/>
          <w:sz w:val="22"/>
          <w:szCs w:val="22"/>
          <w:lang w:val="ka-GE"/>
        </w:rPr>
      </w:pPr>
      <w:r w:rsidRPr="00566280">
        <w:rPr>
          <w:rFonts w:ascii="Sylfaen" w:hAnsi="Sylfaen"/>
          <w:b/>
          <w:sz w:val="22"/>
          <w:szCs w:val="22"/>
          <w:lang w:val="ka-GE"/>
        </w:rPr>
        <w:tab/>
      </w:r>
      <w:r w:rsidRPr="00566280">
        <w:rPr>
          <w:rFonts w:ascii="Sylfaen" w:hAnsi="Sylfaen"/>
          <w:sz w:val="22"/>
          <w:szCs w:val="22"/>
          <w:lang w:val="ka-GE"/>
        </w:rPr>
        <w:t>ასეთი არ არსებობს.</w:t>
      </w:r>
    </w:p>
    <w:p w:rsidR="00514607" w:rsidRPr="00566280" w:rsidRDefault="00514607" w:rsidP="00AD247A">
      <w:pPr>
        <w:pStyle w:val="BodyText"/>
        <w:tabs>
          <w:tab w:val="left" w:pos="900"/>
          <w:tab w:val="left" w:pos="1620"/>
        </w:tabs>
        <w:spacing w:after="0"/>
        <w:ind w:right="-90"/>
        <w:jc w:val="both"/>
        <w:rPr>
          <w:rFonts w:ascii="Sylfaen" w:hAnsi="Sylfaen"/>
          <w:b/>
          <w:sz w:val="22"/>
          <w:szCs w:val="22"/>
          <w:lang w:val="ka-GE"/>
        </w:rPr>
      </w:pPr>
    </w:p>
    <w:p w:rsidR="00551976" w:rsidRPr="00566280" w:rsidRDefault="00142A33"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pt-BR"/>
        </w:rPr>
      </w:pPr>
      <w:r w:rsidRPr="00566280">
        <w:rPr>
          <w:rFonts w:ascii="Sylfaen" w:hAnsi="Sylfaen"/>
          <w:b/>
          <w:noProof/>
          <w:sz w:val="22"/>
          <w:szCs w:val="22"/>
          <w:lang w:val="pt-BR"/>
        </w:rPr>
        <w:t xml:space="preserve"> </w:t>
      </w:r>
      <w:r w:rsidR="003F59FB" w:rsidRPr="00566280">
        <w:rPr>
          <w:rFonts w:ascii="Sylfaen" w:hAnsi="Sylfaen"/>
          <w:b/>
          <w:noProof/>
          <w:sz w:val="22"/>
          <w:szCs w:val="22"/>
          <w:lang w:val="ka-GE"/>
        </w:rPr>
        <w:tab/>
      </w:r>
      <w:r w:rsidR="00551976" w:rsidRPr="00566280">
        <w:rPr>
          <w:rFonts w:ascii="Sylfaen" w:hAnsi="Sylfaen"/>
          <w:b/>
          <w:sz w:val="22"/>
          <w:szCs w:val="22"/>
          <w:lang w:val="ka-GE"/>
        </w:rPr>
        <w:t>ბ)</w:t>
      </w:r>
      <w:r w:rsidR="00551976" w:rsidRPr="00566280">
        <w:rPr>
          <w:rFonts w:ascii="Sylfaen" w:hAnsi="Sylfaen"/>
          <w:b/>
          <w:sz w:val="22"/>
          <w:szCs w:val="22"/>
          <w:lang w:val="pt-BR"/>
        </w:rPr>
        <w:t xml:space="preserve"> </w:t>
      </w:r>
      <w:r w:rsidR="00B80879" w:rsidRPr="00566280">
        <w:rPr>
          <w:rFonts w:ascii="Sylfaen" w:hAnsi="Sylfaen" w:cs="Sylfaen"/>
          <w:b/>
          <w:sz w:val="22"/>
          <w:szCs w:val="22"/>
          <w:lang w:val="pt-BR"/>
        </w:rPr>
        <w:t>კანონ</w:t>
      </w:r>
      <w:r w:rsidR="00551976" w:rsidRPr="00566280">
        <w:rPr>
          <w:rFonts w:ascii="Sylfaen" w:hAnsi="Sylfaen" w:cs="Sylfaen"/>
          <w:b/>
          <w:sz w:val="22"/>
          <w:szCs w:val="22"/>
          <w:lang w:val="pt-BR"/>
        </w:rPr>
        <w:t>პროექტის</w:t>
      </w:r>
      <w:r w:rsidR="00551976" w:rsidRPr="00566280">
        <w:rPr>
          <w:rFonts w:ascii="Sylfaen" w:hAnsi="Sylfaen" w:cs="LitNusx"/>
          <w:b/>
          <w:sz w:val="22"/>
          <w:szCs w:val="22"/>
          <w:lang w:val="pt-BR"/>
        </w:rPr>
        <w:t xml:space="preserve"> </w:t>
      </w:r>
      <w:r w:rsidR="00551976" w:rsidRPr="00566280">
        <w:rPr>
          <w:rFonts w:ascii="Sylfaen" w:hAnsi="Sylfaen" w:cs="Sylfaen"/>
          <w:b/>
          <w:sz w:val="22"/>
          <w:szCs w:val="22"/>
          <w:lang w:val="pt-BR"/>
        </w:rPr>
        <w:t>ფინანსური</w:t>
      </w:r>
      <w:r w:rsidR="00551976" w:rsidRPr="00566280">
        <w:rPr>
          <w:rFonts w:ascii="Sylfaen" w:hAnsi="Sylfaen" w:cs="LitNusx"/>
          <w:b/>
          <w:sz w:val="22"/>
          <w:szCs w:val="22"/>
          <w:lang w:val="pt-BR"/>
        </w:rPr>
        <w:t xml:space="preserve"> </w:t>
      </w:r>
      <w:r w:rsidR="00514607" w:rsidRPr="00566280">
        <w:rPr>
          <w:rFonts w:ascii="Sylfaen" w:hAnsi="Sylfaen" w:cs="LitNusx"/>
          <w:b/>
          <w:sz w:val="22"/>
          <w:szCs w:val="22"/>
          <w:lang w:val="ka-GE"/>
        </w:rPr>
        <w:t>გავლენის შეფასება საშუალოვადიან პერიოდში (კანონპროექტის ამოქმედების წელი და შემდგომი სამი წელი)</w:t>
      </w:r>
      <w:r w:rsidR="00551976" w:rsidRPr="00566280">
        <w:rPr>
          <w:rFonts w:ascii="Sylfaen" w:hAnsi="Sylfaen" w:cs="LitNusx"/>
          <w:b/>
          <w:sz w:val="22"/>
          <w:szCs w:val="22"/>
          <w:lang w:val="pt-BR"/>
        </w:rPr>
        <w:t>:</w:t>
      </w:r>
    </w:p>
    <w:p w:rsidR="00AC61DF"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pt-BR"/>
        </w:rPr>
        <w:t>ბ.ა)  კანონ</w:t>
      </w:r>
      <w:r w:rsidR="00551976" w:rsidRPr="00566280">
        <w:rPr>
          <w:rFonts w:ascii="Sylfaen" w:hAnsi="Sylfaen" w:cs="Sylfaen"/>
          <w:b/>
          <w:bCs/>
          <w:noProof/>
          <w:sz w:val="22"/>
          <w:szCs w:val="22"/>
          <w:lang w:val="pt-BR"/>
        </w:rPr>
        <w:t>პროექტის მიღებასთან დაკავშირებით აუცილებელი ხარჯების დაფინანსების წყარო</w:t>
      </w:r>
      <w:r w:rsidRPr="00566280">
        <w:rPr>
          <w:rFonts w:ascii="Sylfaen" w:hAnsi="Sylfaen" w:cs="Sylfaen"/>
          <w:b/>
          <w:bCs/>
          <w:noProof/>
          <w:sz w:val="22"/>
          <w:szCs w:val="22"/>
          <w:lang w:val="ka-GE"/>
        </w:rPr>
        <w:t>:</w:t>
      </w:r>
      <w:r w:rsidR="00551976" w:rsidRPr="00566280">
        <w:rPr>
          <w:rFonts w:ascii="Sylfaen" w:hAnsi="Sylfaen" w:cs="Sylfaen"/>
          <w:b/>
          <w:bCs/>
          <w:noProof/>
          <w:sz w:val="22"/>
          <w:szCs w:val="22"/>
          <w:lang w:val="pt-BR"/>
        </w:rPr>
        <w:t xml:space="preserve">    </w:t>
      </w:r>
    </w:p>
    <w:p w:rsidR="00551976"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566280">
        <w:rPr>
          <w:rFonts w:ascii="Sylfaen" w:hAnsi="Sylfaen"/>
          <w:sz w:val="22"/>
          <w:szCs w:val="22"/>
          <w:lang w:val="ka-GE"/>
        </w:rPr>
        <w:tab/>
      </w:r>
      <w:r w:rsidR="004D0B2D" w:rsidRPr="00566280">
        <w:rPr>
          <w:rFonts w:ascii="Sylfaen" w:hAnsi="Sylfaen"/>
          <w:sz w:val="22"/>
          <w:szCs w:val="22"/>
          <w:lang w:val="ka-GE"/>
        </w:rPr>
        <w:t>კანონის პროექტი განსაზღვრავს 20</w:t>
      </w:r>
      <w:r w:rsidR="0077502C" w:rsidRPr="00566280">
        <w:rPr>
          <w:rFonts w:ascii="Sylfaen" w:hAnsi="Sylfaen"/>
          <w:sz w:val="22"/>
          <w:szCs w:val="22"/>
          <w:lang w:val="en-US"/>
        </w:rPr>
        <w:t>20</w:t>
      </w:r>
      <w:r w:rsidR="004D0B2D" w:rsidRPr="00566280">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r w:rsidRPr="00566280">
        <w:rPr>
          <w:rFonts w:ascii="Sylfaen" w:hAnsi="Sylfaen"/>
          <w:sz w:val="22"/>
          <w:szCs w:val="22"/>
          <w:lang w:val="ka-GE"/>
        </w:rPr>
        <w:t>.</w:t>
      </w:r>
    </w:p>
    <w:p w:rsidR="00551976"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pt-BR"/>
        </w:rPr>
        <w:t>ბ.ბ) კანონ</w:t>
      </w:r>
      <w:r w:rsidR="00551976" w:rsidRPr="00566280">
        <w:rPr>
          <w:rFonts w:ascii="Sylfaen" w:hAnsi="Sylfaen" w:cs="Sylfaen"/>
          <w:b/>
          <w:bCs/>
          <w:noProof/>
          <w:sz w:val="22"/>
          <w:szCs w:val="22"/>
          <w:lang w:val="pt-BR"/>
        </w:rPr>
        <w:t>პროექტის გავლენა</w:t>
      </w:r>
      <w:r w:rsidR="00514607" w:rsidRPr="00566280">
        <w:rPr>
          <w:rFonts w:ascii="Sylfaen" w:hAnsi="Sylfaen" w:cs="Sylfaen"/>
          <w:b/>
          <w:bCs/>
          <w:noProof/>
          <w:sz w:val="22"/>
          <w:szCs w:val="22"/>
          <w:lang w:val="ka-GE"/>
        </w:rPr>
        <w:t xml:space="preserve"> სახელმწიფო ან/და მუნიციპალური</w:t>
      </w:r>
      <w:r w:rsidR="00551976" w:rsidRPr="00566280">
        <w:rPr>
          <w:rFonts w:ascii="Sylfaen" w:hAnsi="Sylfaen" w:cs="Sylfaen"/>
          <w:b/>
          <w:bCs/>
          <w:noProof/>
          <w:sz w:val="22"/>
          <w:szCs w:val="22"/>
          <w:lang w:val="pt-BR"/>
        </w:rPr>
        <w:t xml:space="preserve"> ბიუჯეტის საშემოსავლო ნაწილზე</w:t>
      </w:r>
      <w:r w:rsidRPr="00566280">
        <w:rPr>
          <w:rFonts w:ascii="Sylfaen" w:hAnsi="Sylfaen" w:cs="Sylfaen"/>
          <w:b/>
          <w:bCs/>
          <w:noProof/>
          <w:sz w:val="22"/>
          <w:szCs w:val="22"/>
          <w:lang w:val="ka-GE"/>
        </w:rPr>
        <w:t>:</w:t>
      </w:r>
    </w:p>
    <w:p w:rsidR="004D0B2D"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sz w:val="22"/>
          <w:szCs w:val="22"/>
          <w:lang w:val="ka-GE"/>
        </w:rPr>
      </w:pPr>
      <w:r w:rsidRPr="00566280">
        <w:rPr>
          <w:rFonts w:ascii="Sylfaen" w:hAnsi="Sylfaen"/>
          <w:sz w:val="22"/>
          <w:szCs w:val="22"/>
          <w:lang w:val="ka-GE"/>
        </w:rPr>
        <w:tab/>
      </w:r>
      <w:r w:rsidR="004D0B2D" w:rsidRPr="00566280">
        <w:rPr>
          <w:rFonts w:ascii="Sylfaen" w:hAnsi="Sylfaen"/>
          <w:sz w:val="22"/>
          <w:szCs w:val="22"/>
          <w:lang w:val="ka-GE"/>
        </w:rPr>
        <w:t>კანონის პროექტი განსაზღვრავს 20</w:t>
      </w:r>
      <w:r w:rsidR="0077502C" w:rsidRPr="00566280">
        <w:rPr>
          <w:rFonts w:ascii="Sylfaen" w:hAnsi="Sylfaen"/>
          <w:sz w:val="22"/>
          <w:szCs w:val="22"/>
          <w:lang w:val="en-US"/>
        </w:rPr>
        <w:t>20</w:t>
      </w:r>
      <w:r w:rsidR="004D0B2D" w:rsidRPr="00566280">
        <w:rPr>
          <w:rFonts w:ascii="Sylfaen" w:hAnsi="Sylfaen"/>
          <w:sz w:val="22"/>
          <w:szCs w:val="22"/>
          <w:lang w:val="ka-GE"/>
        </w:rPr>
        <w:t xml:space="preserve"> წლის სახელმწიფო ბიუჯეტის</w:t>
      </w:r>
      <w:r w:rsidR="00354274" w:rsidRPr="00566280">
        <w:rPr>
          <w:rFonts w:ascii="Sylfaen" w:hAnsi="Sylfaen"/>
          <w:sz w:val="22"/>
          <w:szCs w:val="22"/>
          <w:lang w:val="ka-GE"/>
        </w:rPr>
        <w:t xml:space="preserve"> დაზუსტებული</w:t>
      </w:r>
      <w:r w:rsidR="004D0B2D" w:rsidRPr="00566280">
        <w:rPr>
          <w:rFonts w:ascii="Sylfaen" w:hAnsi="Sylfaen"/>
          <w:sz w:val="22"/>
          <w:szCs w:val="22"/>
          <w:lang w:val="ka-GE"/>
        </w:rPr>
        <w:t xml:space="preserve"> შემოსავლების საპროგნოზო მაჩვენებლებს</w:t>
      </w:r>
      <w:r w:rsidR="0081360E" w:rsidRPr="00566280">
        <w:rPr>
          <w:rFonts w:ascii="Sylfaen" w:hAnsi="Sylfaen"/>
          <w:sz w:val="22"/>
          <w:szCs w:val="22"/>
          <w:lang w:val="ka-GE"/>
        </w:rPr>
        <w:t>.</w:t>
      </w:r>
    </w:p>
    <w:p w:rsidR="00AC61DF"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pt-BR"/>
        </w:rPr>
        <w:t>ბ.გ) კანონ</w:t>
      </w:r>
      <w:r w:rsidR="00551976" w:rsidRPr="00566280">
        <w:rPr>
          <w:rFonts w:ascii="Sylfaen" w:hAnsi="Sylfaen" w:cs="Sylfaen"/>
          <w:b/>
          <w:bCs/>
          <w:noProof/>
          <w:sz w:val="22"/>
          <w:szCs w:val="22"/>
          <w:lang w:val="pt-BR"/>
        </w:rPr>
        <w:t xml:space="preserve">პროექტის გავლენა </w:t>
      </w:r>
      <w:r w:rsidR="00514607" w:rsidRPr="00566280">
        <w:rPr>
          <w:rFonts w:ascii="Sylfaen" w:hAnsi="Sylfaen" w:cs="Sylfaen"/>
          <w:b/>
          <w:bCs/>
          <w:noProof/>
          <w:sz w:val="22"/>
          <w:szCs w:val="22"/>
          <w:lang w:val="ka-GE"/>
        </w:rPr>
        <w:t>სახელმწიფო ან/და მუნიციპალური</w:t>
      </w:r>
      <w:r w:rsidR="00514607" w:rsidRPr="00566280">
        <w:rPr>
          <w:rFonts w:ascii="Sylfaen" w:hAnsi="Sylfaen" w:cs="Sylfaen"/>
          <w:b/>
          <w:bCs/>
          <w:noProof/>
          <w:sz w:val="22"/>
          <w:szCs w:val="22"/>
          <w:lang w:val="pt-BR"/>
        </w:rPr>
        <w:t xml:space="preserve"> </w:t>
      </w:r>
      <w:r w:rsidR="00551976" w:rsidRPr="00566280">
        <w:rPr>
          <w:rFonts w:ascii="Sylfaen" w:hAnsi="Sylfaen" w:cs="Sylfaen"/>
          <w:b/>
          <w:bCs/>
          <w:noProof/>
          <w:sz w:val="22"/>
          <w:szCs w:val="22"/>
          <w:lang w:val="pt-BR"/>
        </w:rPr>
        <w:t>ბიუჯეტის ხარჯვით ნაწილზე</w:t>
      </w:r>
      <w:r w:rsidRPr="00566280">
        <w:rPr>
          <w:rFonts w:ascii="Sylfaen" w:hAnsi="Sylfaen" w:cs="Sylfaen"/>
          <w:b/>
          <w:bCs/>
          <w:noProof/>
          <w:sz w:val="22"/>
          <w:szCs w:val="22"/>
          <w:lang w:val="ka-GE"/>
        </w:rPr>
        <w:t>:</w:t>
      </w:r>
    </w:p>
    <w:p w:rsidR="004D0B2D"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566280">
        <w:rPr>
          <w:rFonts w:ascii="Sylfaen" w:hAnsi="Sylfaen"/>
          <w:sz w:val="22"/>
          <w:szCs w:val="22"/>
          <w:lang w:val="ka-GE"/>
        </w:rPr>
        <w:tab/>
      </w:r>
      <w:r w:rsidR="004D0B2D" w:rsidRPr="00566280">
        <w:rPr>
          <w:rFonts w:ascii="Sylfaen" w:hAnsi="Sylfaen"/>
          <w:sz w:val="22"/>
          <w:szCs w:val="22"/>
          <w:lang w:val="ka-GE"/>
        </w:rPr>
        <w:t>კ</w:t>
      </w:r>
      <w:r w:rsidR="00354274" w:rsidRPr="00566280">
        <w:rPr>
          <w:rFonts w:ascii="Sylfaen" w:hAnsi="Sylfaen"/>
          <w:sz w:val="22"/>
          <w:szCs w:val="22"/>
          <w:lang w:val="ka-GE"/>
        </w:rPr>
        <w:t>ანონის პროექტი განსაზღვრავს 20</w:t>
      </w:r>
      <w:r w:rsidR="0077502C" w:rsidRPr="00566280">
        <w:rPr>
          <w:rFonts w:ascii="Sylfaen" w:hAnsi="Sylfaen"/>
          <w:sz w:val="22"/>
          <w:szCs w:val="22"/>
          <w:lang w:val="en-US"/>
        </w:rPr>
        <w:t>20</w:t>
      </w:r>
      <w:r w:rsidR="004D0B2D" w:rsidRPr="00566280">
        <w:rPr>
          <w:rFonts w:ascii="Sylfaen" w:hAnsi="Sylfaen"/>
          <w:sz w:val="22"/>
          <w:szCs w:val="22"/>
          <w:lang w:val="ka-GE"/>
        </w:rPr>
        <w:t xml:space="preserve"> წლის სახელმწიფო ბიუჯეტის</w:t>
      </w:r>
      <w:r w:rsidR="00354274" w:rsidRPr="00566280">
        <w:rPr>
          <w:rFonts w:ascii="Sylfaen" w:hAnsi="Sylfaen"/>
          <w:sz w:val="22"/>
          <w:szCs w:val="22"/>
          <w:lang w:val="ka-GE"/>
        </w:rPr>
        <w:t xml:space="preserve"> დაზუსტებულ</w:t>
      </w:r>
      <w:r w:rsidR="004D0B2D" w:rsidRPr="00566280">
        <w:rPr>
          <w:rFonts w:ascii="Sylfaen" w:hAnsi="Sylfaen"/>
          <w:sz w:val="22"/>
          <w:szCs w:val="22"/>
          <w:lang w:val="ka-GE"/>
        </w:rPr>
        <w:t xml:space="preserve"> ასიგნებებს მხარჯავი დაწესებულებებისა და მათ მიერ განსახორციელებელი პროგრამებისათვის;</w:t>
      </w:r>
    </w:p>
    <w:p w:rsidR="00FA6ABA"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pt-BR"/>
        </w:rPr>
      </w:pPr>
      <w:r w:rsidRPr="00566280">
        <w:rPr>
          <w:rFonts w:ascii="Sylfaen" w:hAnsi="Sylfaen" w:cs="Sylfaen"/>
          <w:b/>
          <w:bCs/>
          <w:noProof/>
          <w:sz w:val="22"/>
          <w:szCs w:val="22"/>
          <w:lang w:val="ka-GE"/>
        </w:rPr>
        <w:tab/>
      </w:r>
      <w:r w:rsidR="00551976" w:rsidRPr="00566280">
        <w:rPr>
          <w:rFonts w:ascii="Sylfaen" w:hAnsi="Sylfaen" w:cs="Sylfaen"/>
          <w:b/>
          <w:bCs/>
          <w:noProof/>
          <w:sz w:val="22"/>
          <w:szCs w:val="22"/>
          <w:lang w:val="pt-BR"/>
        </w:rPr>
        <w:t>ბ.დ) სახელმწიფოს ახალი ფინანსური ვალდებულებ</w:t>
      </w:r>
      <w:r w:rsidRPr="00566280">
        <w:rPr>
          <w:rFonts w:ascii="Sylfaen" w:hAnsi="Sylfaen" w:cs="Sylfaen"/>
          <w:b/>
          <w:bCs/>
          <w:noProof/>
          <w:sz w:val="22"/>
          <w:szCs w:val="22"/>
          <w:lang w:val="ka-GE"/>
        </w:rPr>
        <w:t>ები</w:t>
      </w:r>
      <w:r w:rsidR="00514607" w:rsidRPr="00566280">
        <w:rPr>
          <w:rFonts w:ascii="Sylfaen" w:hAnsi="Sylfaen" w:cs="Sylfaen"/>
          <w:b/>
          <w:bCs/>
          <w:noProof/>
          <w:sz w:val="22"/>
          <w:szCs w:val="22"/>
          <w:lang w:val="ka-GE"/>
        </w:rPr>
        <w:t xml:space="preserve">, </w:t>
      </w:r>
      <w:r w:rsidR="00514607" w:rsidRPr="00566280">
        <w:rPr>
          <w:rFonts w:ascii="Sylfaen" w:hAnsi="Sylfaen" w:cs="Sylfaen"/>
          <w:b/>
          <w:sz w:val="22"/>
          <w:szCs w:val="22"/>
        </w:rPr>
        <w:t>კანონპროექტის</w:t>
      </w:r>
      <w:r w:rsidR="00514607" w:rsidRPr="00566280">
        <w:rPr>
          <w:rFonts w:ascii="Sylfaen" w:hAnsi="Sylfaen"/>
          <w:b/>
          <w:sz w:val="22"/>
          <w:szCs w:val="22"/>
        </w:rPr>
        <w:t xml:space="preserve"> </w:t>
      </w:r>
      <w:r w:rsidR="00514607" w:rsidRPr="00566280">
        <w:rPr>
          <w:rFonts w:ascii="Sylfaen" w:hAnsi="Sylfaen" w:cs="Sylfaen"/>
          <w:b/>
          <w:sz w:val="22"/>
          <w:szCs w:val="22"/>
        </w:rPr>
        <w:t>გავლენით</w:t>
      </w:r>
      <w:r w:rsidR="00514607" w:rsidRPr="00566280">
        <w:rPr>
          <w:rFonts w:ascii="Sylfaen" w:hAnsi="Sylfaen"/>
          <w:b/>
          <w:sz w:val="22"/>
          <w:szCs w:val="22"/>
        </w:rPr>
        <w:t xml:space="preserve"> </w:t>
      </w:r>
      <w:r w:rsidR="00514607" w:rsidRPr="00566280">
        <w:rPr>
          <w:rFonts w:ascii="Sylfaen" w:hAnsi="Sylfaen" w:cs="Sylfaen"/>
          <w:b/>
          <w:sz w:val="22"/>
          <w:szCs w:val="22"/>
        </w:rPr>
        <w:t>სახელმწიფოს</w:t>
      </w:r>
      <w:r w:rsidR="00514607" w:rsidRPr="00566280">
        <w:rPr>
          <w:rFonts w:ascii="Sylfaen" w:hAnsi="Sylfaen"/>
          <w:b/>
          <w:sz w:val="22"/>
          <w:szCs w:val="22"/>
        </w:rPr>
        <w:t xml:space="preserve"> </w:t>
      </w:r>
      <w:r w:rsidR="00514607" w:rsidRPr="00566280">
        <w:rPr>
          <w:rFonts w:ascii="Sylfaen" w:hAnsi="Sylfaen" w:cs="Sylfaen"/>
          <w:b/>
          <w:sz w:val="22"/>
          <w:szCs w:val="22"/>
        </w:rPr>
        <w:t>ან</w:t>
      </w:r>
      <w:r w:rsidR="00514607" w:rsidRPr="00566280">
        <w:rPr>
          <w:rFonts w:ascii="Sylfaen" w:hAnsi="Sylfaen"/>
          <w:b/>
          <w:sz w:val="22"/>
          <w:szCs w:val="22"/>
        </w:rPr>
        <w:t xml:space="preserve"> </w:t>
      </w:r>
      <w:r w:rsidR="00514607" w:rsidRPr="00566280">
        <w:rPr>
          <w:rFonts w:ascii="Sylfaen" w:hAnsi="Sylfaen" w:cs="Sylfaen"/>
          <w:b/>
          <w:sz w:val="22"/>
          <w:szCs w:val="22"/>
        </w:rPr>
        <w:t>მის</w:t>
      </w:r>
      <w:r w:rsidR="00514607" w:rsidRPr="00566280">
        <w:rPr>
          <w:rFonts w:ascii="Sylfaen" w:hAnsi="Sylfaen"/>
          <w:b/>
          <w:sz w:val="22"/>
          <w:szCs w:val="22"/>
        </w:rPr>
        <w:t xml:space="preserve"> </w:t>
      </w:r>
      <w:r w:rsidR="00514607" w:rsidRPr="00566280">
        <w:rPr>
          <w:rFonts w:ascii="Sylfaen" w:hAnsi="Sylfaen" w:cs="Sylfaen"/>
          <w:b/>
          <w:sz w:val="22"/>
          <w:szCs w:val="22"/>
        </w:rPr>
        <w:t>სისტემაში</w:t>
      </w:r>
      <w:r w:rsidR="00514607" w:rsidRPr="00566280">
        <w:rPr>
          <w:rFonts w:ascii="Sylfaen" w:hAnsi="Sylfaen"/>
          <w:b/>
          <w:sz w:val="22"/>
          <w:szCs w:val="22"/>
        </w:rPr>
        <w:t xml:space="preserve"> </w:t>
      </w:r>
      <w:r w:rsidR="00514607" w:rsidRPr="00566280">
        <w:rPr>
          <w:rFonts w:ascii="Sylfaen" w:hAnsi="Sylfaen" w:cs="Sylfaen"/>
          <w:b/>
          <w:sz w:val="22"/>
          <w:szCs w:val="22"/>
        </w:rPr>
        <w:t>არსებული</w:t>
      </w:r>
      <w:r w:rsidR="00514607" w:rsidRPr="00566280">
        <w:rPr>
          <w:rFonts w:ascii="Sylfaen" w:hAnsi="Sylfaen"/>
          <w:b/>
          <w:sz w:val="22"/>
          <w:szCs w:val="22"/>
        </w:rPr>
        <w:t xml:space="preserve"> </w:t>
      </w:r>
      <w:r w:rsidR="00514607" w:rsidRPr="00566280">
        <w:rPr>
          <w:rFonts w:ascii="Sylfaen" w:hAnsi="Sylfaen" w:cs="Sylfaen"/>
          <w:b/>
          <w:sz w:val="22"/>
          <w:szCs w:val="22"/>
        </w:rPr>
        <w:t>უწყების</w:t>
      </w:r>
      <w:r w:rsidR="00514607" w:rsidRPr="00566280">
        <w:rPr>
          <w:rFonts w:ascii="Sylfaen" w:hAnsi="Sylfaen"/>
          <w:b/>
          <w:sz w:val="22"/>
          <w:szCs w:val="22"/>
        </w:rPr>
        <w:t xml:space="preserve"> </w:t>
      </w:r>
      <w:r w:rsidR="00514607" w:rsidRPr="00566280">
        <w:rPr>
          <w:rFonts w:ascii="Sylfaen" w:hAnsi="Sylfaen" w:cs="Sylfaen"/>
          <w:b/>
          <w:sz w:val="22"/>
          <w:szCs w:val="22"/>
        </w:rPr>
        <w:t>მიერ</w:t>
      </w:r>
      <w:r w:rsidR="00514607" w:rsidRPr="00566280">
        <w:rPr>
          <w:rFonts w:ascii="Sylfaen" w:hAnsi="Sylfaen"/>
          <w:b/>
          <w:sz w:val="22"/>
          <w:szCs w:val="22"/>
        </w:rPr>
        <w:t xml:space="preserve"> </w:t>
      </w:r>
      <w:r w:rsidR="00514607" w:rsidRPr="00566280">
        <w:rPr>
          <w:rFonts w:ascii="Sylfaen" w:hAnsi="Sylfaen" w:cs="Sylfaen"/>
          <w:b/>
          <w:sz w:val="22"/>
          <w:szCs w:val="22"/>
        </w:rPr>
        <w:t>მისაღები</w:t>
      </w:r>
      <w:r w:rsidR="00514607" w:rsidRPr="00566280">
        <w:rPr>
          <w:rFonts w:ascii="Sylfaen" w:hAnsi="Sylfaen"/>
          <w:b/>
          <w:sz w:val="22"/>
          <w:szCs w:val="22"/>
        </w:rPr>
        <w:t xml:space="preserve"> </w:t>
      </w:r>
      <w:r w:rsidR="00514607" w:rsidRPr="00566280">
        <w:rPr>
          <w:rFonts w:ascii="Sylfaen" w:hAnsi="Sylfaen" w:cs="Sylfaen"/>
          <w:b/>
          <w:sz w:val="22"/>
          <w:szCs w:val="22"/>
        </w:rPr>
        <w:t>პირდაპირი</w:t>
      </w:r>
      <w:r w:rsidR="00514607" w:rsidRPr="00566280">
        <w:rPr>
          <w:rFonts w:ascii="Sylfaen" w:hAnsi="Sylfaen"/>
          <w:b/>
          <w:sz w:val="22"/>
          <w:szCs w:val="22"/>
        </w:rPr>
        <w:t xml:space="preserve"> </w:t>
      </w:r>
      <w:r w:rsidR="00514607" w:rsidRPr="00566280">
        <w:rPr>
          <w:rFonts w:ascii="Sylfaen" w:hAnsi="Sylfaen" w:cs="Sylfaen"/>
          <w:b/>
          <w:sz w:val="22"/>
          <w:szCs w:val="22"/>
        </w:rPr>
        <w:t>ფინანსური</w:t>
      </w:r>
      <w:r w:rsidR="00514607" w:rsidRPr="00566280">
        <w:rPr>
          <w:rFonts w:ascii="Sylfaen" w:hAnsi="Sylfaen"/>
          <w:b/>
          <w:sz w:val="22"/>
          <w:szCs w:val="22"/>
        </w:rPr>
        <w:t xml:space="preserve"> </w:t>
      </w:r>
      <w:r w:rsidR="00514607" w:rsidRPr="00566280">
        <w:rPr>
          <w:rFonts w:ascii="Sylfaen" w:hAnsi="Sylfaen" w:cs="Sylfaen"/>
          <w:b/>
          <w:sz w:val="22"/>
          <w:szCs w:val="22"/>
        </w:rPr>
        <w:t>ვალდებულებების</w:t>
      </w:r>
      <w:r w:rsidR="00514607" w:rsidRPr="00566280">
        <w:rPr>
          <w:rFonts w:ascii="Sylfaen" w:hAnsi="Sylfaen"/>
          <w:b/>
          <w:sz w:val="22"/>
          <w:szCs w:val="22"/>
        </w:rPr>
        <w:t xml:space="preserve"> (</w:t>
      </w:r>
      <w:r w:rsidR="00514607" w:rsidRPr="00566280">
        <w:rPr>
          <w:rFonts w:ascii="Sylfaen" w:hAnsi="Sylfaen" w:cs="Sylfaen"/>
          <w:b/>
          <w:sz w:val="22"/>
          <w:szCs w:val="22"/>
        </w:rPr>
        <w:t>საშინაო</w:t>
      </w:r>
      <w:r w:rsidR="00514607" w:rsidRPr="00566280">
        <w:rPr>
          <w:rFonts w:ascii="Sylfaen" w:hAnsi="Sylfaen"/>
          <w:b/>
          <w:sz w:val="22"/>
          <w:szCs w:val="22"/>
        </w:rPr>
        <w:t xml:space="preserve"> </w:t>
      </w:r>
      <w:r w:rsidR="00514607" w:rsidRPr="00566280">
        <w:rPr>
          <w:rFonts w:ascii="Sylfaen" w:hAnsi="Sylfaen" w:cs="Sylfaen"/>
          <w:b/>
          <w:sz w:val="22"/>
          <w:szCs w:val="22"/>
        </w:rPr>
        <w:t>ან</w:t>
      </w:r>
      <w:r w:rsidR="00514607" w:rsidRPr="00566280">
        <w:rPr>
          <w:rFonts w:ascii="Sylfaen" w:hAnsi="Sylfaen"/>
          <w:b/>
          <w:sz w:val="22"/>
          <w:szCs w:val="22"/>
        </w:rPr>
        <w:t xml:space="preserve"> </w:t>
      </w:r>
      <w:r w:rsidR="00514607" w:rsidRPr="00566280">
        <w:rPr>
          <w:rFonts w:ascii="Sylfaen" w:hAnsi="Sylfaen" w:cs="Sylfaen"/>
          <w:b/>
          <w:sz w:val="22"/>
          <w:szCs w:val="22"/>
        </w:rPr>
        <w:t>საგარეო</w:t>
      </w:r>
      <w:r w:rsidR="00514607" w:rsidRPr="00566280">
        <w:rPr>
          <w:rFonts w:ascii="Sylfaen" w:hAnsi="Sylfaen"/>
          <w:b/>
          <w:sz w:val="22"/>
          <w:szCs w:val="22"/>
        </w:rPr>
        <w:t xml:space="preserve"> </w:t>
      </w:r>
      <w:r w:rsidR="00514607" w:rsidRPr="00566280">
        <w:rPr>
          <w:rFonts w:ascii="Sylfaen" w:hAnsi="Sylfaen" w:cs="Sylfaen"/>
          <w:b/>
          <w:sz w:val="22"/>
          <w:szCs w:val="22"/>
        </w:rPr>
        <w:t>ვალდებულებები</w:t>
      </w:r>
      <w:r w:rsidR="00514607" w:rsidRPr="00566280">
        <w:rPr>
          <w:rFonts w:ascii="Sylfaen" w:hAnsi="Sylfaen"/>
          <w:b/>
          <w:sz w:val="22"/>
          <w:szCs w:val="22"/>
        </w:rPr>
        <w:t xml:space="preserve">) </w:t>
      </w:r>
      <w:r w:rsidR="00514607" w:rsidRPr="00566280">
        <w:rPr>
          <w:rFonts w:ascii="Sylfaen" w:hAnsi="Sylfaen" w:cs="Sylfaen"/>
          <w:b/>
          <w:sz w:val="22"/>
          <w:szCs w:val="22"/>
        </w:rPr>
        <w:t>მითითებით</w:t>
      </w:r>
      <w:r w:rsidRPr="00566280">
        <w:rPr>
          <w:rFonts w:ascii="Sylfaen" w:hAnsi="Sylfaen" w:cs="Sylfaen"/>
          <w:b/>
          <w:bCs/>
          <w:noProof/>
          <w:sz w:val="22"/>
          <w:szCs w:val="22"/>
          <w:lang w:val="ka-GE"/>
        </w:rPr>
        <w:t>:</w:t>
      </w:r>
      <w:r w:rsidR="00551976" w:rsidRPr="00566280">
        <w:rPr>
          <w:rFonts w:ascii="Sylfaen" w:hAnsi="Sylfaen" w:cs="Sylfaen"/>
          <w:b/>
          <w:bCs/>
          <w:noProof/>
          <w:sz w:val="22"/>
          <w:szCs w:val="22"/>
          <w:lang w:val="pt-BR"/>
        </w:rPr>
        <w:t xml:space="preserve"> </w:t>
      </w:r>
    </w:p>
    <w:p w:rsidR="00AC61DF"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566280">
        <w:rPr>
          <w:rFonts w:ascii="Sylfaen" w:hAnsi="Sylfaen"/>
          <w:sz w:val="22"/>
          <w:szCs w:val="22"/>
          <w:lang w:val="ka-GE"/>
        </w:rPr>
        <w:tab/>
      </w:r>
      <w:r w:rsidR="00AC61DF" w:rsidRPr="00566280">
        <w:rPr>
          <w:rFonts w:ascii="Sylfaen" w:hAnsi="Sylfaen"/>
          <w:sz w:val="22"/>
          <w:szCs w:val="22"/>
          <w:lang w:val="ka-GE"/>
        </w:rPr>
        <w:t>კანონის პროექტი განსაზღვრავს 20</w:t>
      </w:r>
      <w:r w:rsidR="0077502C" w:rsidRPr="00566280">
        <w:rPr>
          <w:rFonts w:ascii="Sylfaen" w:hAnsi="Sylfaen"/>
          <w:sz w:val="22"/>
          <w:szCs w:val="22"/>
          <w:lang w:val="en-US"/>
        </w:rPr>
        <w:t>20</w:t>
      </w:r>
      <w:r w:rsidR="00AC61DF" w:rsidRPr="00566280">
        <w:rPr>
          <w:rFonts w:ascii="Sylfaen" w:hAnsi="Sylfaen"/>
          <w:sz w:val="22"/>
          <w:szCs w:val="22"/>
          <w:lang w:val="ka-GE"/>
        </w:rPr>
        <w:t xml:space="preserve"> წლის სახელმწიფო ბიუჯეტით გათვალისწინებულ ვალდებულებებს</w:t>
      </w:r>
      <w:r w:rsidRPr="00566280">
        <w:rPr>
          <w:rFonts w:ascii="Sylfaen" w:hAnsi="Sylfaen"/>
          <w:sz w:val="22"/>
          <w:szCs w:val="22"/>
          <w:lang w:val="ka-GE"/>
        </w:rPr>
        <w:t>.</w:t>
      </w:r>
    </w:p>
    <w:p w:rsidR="00AC61DF" w:rsidRPr="00566280" w:rsidRDefault="00AC61DF"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p>
    <w:p w:rsidR="00551976" w:rsidRPr="00566280" w:rsidRDefault="003F59FB"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ka-GE"/>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pt-BR"/>
        </w:rPr>
        <w:t>ბ.ე) კანონ</w:t>
      </w:r>
      <w:r w:rsidR="00551976" w:rsidRPr="00566280">
        <w:rPr>
          <w:rFonts w:ascii="Sylfaen" w:hAnsi="Sylfaen" w:cs="Sylfaen"/>
          <w:b/>
          <w:bCs/>
          <w:noProof/>
          <w:sz w:val="22"/>
          <w:szCs w:val="22"/>
          <w:lang w:val="pt-BR"/>
        </w:rPr>
        <w:t>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r w:rsidR="00514607" w:rsidRPr="00566280">
        <w:rPr>
          <w:rFonts w:ascii="Sylfaen" w:hAnsi="Sylfaen" w:cs="Sylfaen"/>
          <w:b/>
          <w:bCs/>
          <w:noProof/>
          <w:sz w:val="22"/>
          <w:szCs w:val="22"/>
          <w:lang w:val="ka-GE"/>
        </w:rPr>
        <w:t xml:space="preserve">, </w:t>
      </w:r>
      <w:r w:rsidR="00514607" w:rsidRPr="00566280">
        <w:rPr>
          <w:rFonts w:ascii="Sylfaen" w:hAnsi="Sylfaen" w:cs="Sylfaen"/>
          <w:b/>
          <w:sz w:val="22"/>
          <w:szCs w:val="22"/>
        </w:rPr>
        <w:t>იმ</w:t>
      </w:r>
      <w:r w:rsidR="00514607" w:rsidRPr="00566280">
        <w:rPr>
          <w:rFonts w:ascii="Sylfaen" w:hAnsi="Sylfaen"/>
          <w:b/>
          <w:sz w:val="22"/>
          <w:szCs w:val="22"/>
        </w:rPr>
        <w:t xml:space="preserve"> </w:t>
      </w:r>
      <w:r w:rsidR="00514607" w:rsidRPr="00566280">
        <w:rPr>
          <w:rFonts w:ascii="Sylfaen" w:hAnsi="Sylfaen" w:cs="Sylfaen"/>
          <w:b/>
          <w:sz w:val="22"/>
          <w:szCs w:val="22"/>
        </w:rPr>
        <w:t>ფიზიკურ</w:t>
      </w:r>
      <w:r w:rsidR="00514607" w:rsidRPr="00566280">
        <w:rPr>
          <w:rFonts w:ascii="Sylfaen" w:hAnsi="Sylfaen"/>
          <w:b/>
          <w:sz w:val="22"/>
          <w:szCs w:val="22"/>
        </w:rPr>
        <w:t xml:space="preserve"> </w:t>
      </w:r>
      <w:r w:rsidR="00514607" w:rsidRPr="00566280">
        <w:rPr>
          <w:rFonts w:ascii="Sylfaen" w:hAnsi="Sylfaen" w:cs="Sylfaen"/>
          <w:b/>
          <w:sz w:val="22"/>
          <w:szCs w:val="22"/>
        </w:rPr>
        <w:t>და</w:t>
      </w:r>
      <w:r w:rsidR="00514607" w:rsidRPr="00566280">
        <w:rPr>
          <w:rFonts w:ascii="Sylfaen" w:hAnsi="Sylfaen"/>
          <w:b/>
          <w:sz w:val="22"/>
          <w:szCs w:val="22"/>
        </w:rPr>
        <w:t xml:space="preserve"> </w:t>
      </w:r>
      <w:r w:rsidR="00514607" w:rsidRPr="00566280">
        <w:rPr>
          <w:rFonts w:ascii="Sylfaen" w:hAnsi="Sylfaen" w:cs="Sylfaen"/>
          <w:b/>
          <w:sz w:val="22"/>
          <w:szCs w:val="22"/>
        </w:rPr>
        <w:t>იურიდიულ</w:t>
      </w:r>
      <w:r w:rsidR="00514607" w:rsidRPr="00566280">
        <w:rPr>
          <w:rFonts w:ascii="Sylfaen" w:hAnsi="Sylfaen"/>
          <w:b/>
          <w:sz w:val="22"/>
          <w:szCs w:val="22"/>
        </w:rPr>
        <w:t xml:space="preserve"> </w:t>
      </w:r>
      <w:r w:rsidR="00514607" w:rsidRPr="00566280">
        <w:rPr>
          <w:rFonts w:ascii="Sylfaen" w:hAnsi="Sylfaen" w:cs="Sylfaen"/>
          <w:b/>
          <w:sz w:val="22"/>
          <w:szCs w:val="22"/>
        </w:rPr>
        <w:t>პირებზე</w:t>
      </w:r>
      <w:r w:rsidR="00514607" w:rsidRPr="00566280">
        <w:rPr>
          <w:rFonts w:ascii="Sylfaen" w:hAnsi="Sylfaen"/>
          <w:b/>
          <w:sz w:val="22"/>
          <w:szCs w:val="22"/>
        </w:rPr>
        <w:t xml:space="preserve"> </w:t>
      </w:r>
      <w:r w:rsidR="00514607" w:rsidRPr="00566280">
        <w:rPr>
          <w:rFonts w:ascii="Sylfaen" w:hAnsi="Sylfaen" w:cs="Sylfaen"/>
          <w:b/>
          <w:sz w:val="22"/>
          <w:szCs w:val="22"/>
        </w:rPr>
        <w:t>გავლენის</w:t>
      </w:r>
      <w:r w:rsidR="00514607" w:rsidRPr="00566280">
        <w:rPr>
          <w:rFonts w:ascii="Sylfaen" w:hAnsi="Sylfaen"/>
          <w:b/>
          <w:sz w:val="22"/>
          <w:szCs w:val="22"/>
        </w:rPr>
        <w:t xml:space="preserve"> </w:t>
      </w:r>
      <w:r w:rsidR="00514607" w:rsidRPr="00566280">
        <w:rPr>
          <w:rFonts w:ascii="Sylfaen" w:hAnsi="Sylfaen" w:cs="Sylfaen"/>
          <w:b/>
          <w:sz w:val="22"/>
          <w:szCs w:val="22"/>
        </w:rPr>
        <w:t>ბუნებისა</w:t>
      </w:r>
      <w:r w:rsidR="00514607" w:rsidRPr="00566280">
        <w:rPr>
          <w:rFonts w:ascii="Sylfaen" w:hAnsi="Sylfaen"/>
          <w:b/>
          <w:sz w:val="22"/>
          <w:szCs w:val="22"/>
        </w:rPr>
        <w:t xml:space="preserve"> </w:t>
      </w:r>
      <w:r w:rsidR="00514607" w:rsidRPr="00566280">
        <w:rPr>
          <w:rFonts w:ascii="Sylfaen" w:hAnsi="Sylfaen" w:cs="Sylfaen"/>
          <w:b/>
          <w:sz w:val="22"/>
          <w:szCs w:val="22"/>
        </w:rPr>
        <w:t>და</w:t>
      </w:r>
      <w:r w:rsidR="00514607" w:rsidRPr="00566280">
        <w:rPr>
          <w:rFonts w:ascii="Sylfaen" w:hAnsi="Sylfaen"/>
          <w:b/>
          <w:sz w:val="22"/>
          <w:szCs w:val="22"/>
        </w:rPr>
        <w:t xml:space="preserve"> </w:t>
      </w:r>
      <w:r w:rsidR="00514607" w:rsidRPr="00566280">
        <w:rPr>
          <w:rFonts w:ascii="Sylfaen" w:hAnsi="Sylfaen" w:cs="Sylfaen"/>
          <w:b/>
          <w:sz w:val="22"/>
          <w:szCs w:val="22"/>
        </w:rPr>
        <w:t>მიმართულების</w:t>
      </w:r>
      <w:r w:rsidR="00514607" w:rsidRPr="00566280">
        <w:rPr>
          <w:rFonts w:ascii="Sylfaen" w:hAnsi="Sylfaen"/>
          <w:b/>
          <w:sz w:val="22"/>
          <w:szCs w:val="22"/>
        </w:rPr>
        <w:t xml:space="preserve"> </w:t>
      </w:r>
      <w:r w:rsidR="00514607" w:rsidRPr="00566280">
        <w:rPr>
          <w:rFonts w:ascii="Sylfaen" w:hAnsi="Sylfaen" w:cs="Sylfaen"/>
          <w:b/>
          <w:sz w:val="22"/>
          <w:szCs w:val="22"/>
        </w:rPr>
        <w:t>მითითებით</w:t>
      </w:r>
      <w:r w:rsidR="00514607" w:rsidRPr="00566280">
        <w:rPr>
          <w:rFonts w:ascii="Sylfaen" w:hAnsi="Sylfaen"/>
          <w:b/>
          <w:sz w:val="22"/>
          <w:szCs w:val="22"/>
        </w:rPr>
        <w:t xml:space="preserve">, </w:t>
      </w:r>
      <w:r w:rsidR="00514607" w:rsidRPr="00566280">
        <w:rPr>
          <w:rFonts w:ascii="Sylfaen" w:hAnsi="Sylfaen" w:cs="Sylfaen"/>
          <w:b/>
          <w:sz w:val="22"/>
          <w:szCs w:val="22"/>
        </w:rPr>
        <w:t>რომლებზედაც</w:t>
      </w:r>
      <w:r w:rsidR="00514607" w:rsidRPr="00566280">
        <w:rPr>
          <w:rFonts w:ascii="Sylfaen" w:hAnsi="Sylfaen"/>
          <w:b/>
          <w:sz w:val="22"/>
          <w:szCs w:val="22"/>
        </w:rPr>
        <w:t xml:space="preserve"> </w:t>
      </w:r>
      <w:r w:rsidR="00514607" w:rsidRPr="00566280">
        <w:rPr>
          <w:rFonts w:ascii="Sylfaen" w:hAnsi="Sylfaen" w:cs="Sylfaen"/>
          <w:b/>
          <w:sz w:val="22"/>
          <w:szCs w:val="22"/>
        </w:rPr>
        <w:t>მოსალოდნელია</w:t>
      </w:r>
      <w:r w:rsidR="00514607" w:rsidRPr="00566280">
        <w:rPr>
          <w:rFonts w:ascii="Sylfaen" w:hAnsi="Sylfaen"/>
          <w:b/>
          <w:sz w:val="22"/>
          <w:szCs w:val="22"/>
        </w:rPr>
        <w:t xml:space="preserve"> </w:t>
      </w:r>
      <w:r w:rsidR="00514607" w:rsidRPr="00566280">
        <w:rPr>
          <w:rFonts w:ascii="Sylfaen" w:hAnsi="Sylfaen" w:cs="Sylfaen"/>
          <w:b/>
          <w:sz w:val="22"/>
          <w:szCs w:val="22"/>
        </w:rPr>
        <w:t>კანონპროექტით</w:t>
      </w:r>
      <w:r w:rsidR="00514607" w:rsidRPr="00566280">
        <w:rPr>
          <w:rFonts w:ascii="Sylfaen" w:hAnsi="Sylfaen"/>
          <w:b/>
          <w:sz w:val="22"/>
          <w:szCs w:val="22"/>
        </w:rPr>
        <w:t xml:space="preserve"> </w:t>
      </w:r>
      <w:r w:rsidR="00514607" w:rsidRPr="00566280">
        <w:rPr>
          <w:rFonts w:ascii="Sylfaen" w:hAnsi="Sylfaen" w:cs="Sylfaen"/>
          <w:b/>
          <w:sz w:val="22"/>
          <w:szCs w:val="22"/>
        </w:rPr>
        <w:t>განსაზღვრულ</w:t>
      </w:r>
      <w:r w:rsidR="00514607" w:rsidRPr="00566280">
        <w:rPr>
          <w:rFonts w:ascii="Sylfaen" w:hAnsi="Sylfaen"/>
          <w:b/>
          <w:sz w:val="22"/>
          <w:szCs w:val="22"/>
        </w:rPr>
        <w:t xml:space="preserve"> </w:t>
      </w:r>
      <w:r w:rsidR="00514607" w:rsidRPr="00566280">
        <w:rPr>
          <w:rFonts w:ascii="Sylfaen" w:hAnsi="Sylfaen" w:cs="Sylfaen"/>
          <w:b/>
          <w:sz w:val="22"/>
          <w:szCs w:val="22"/>
        </w:rPr>
        <w:t>ქმედებებს</w:t>
      </w:r>
      <w:r w:rsidR="00514607" w:rsidRPr="00566280">
        <w:rPr>
          <w:rFonts w:ascii="Sylfaen" w:hAnsi="Sylfaen"/>
          <w:b/>
          <w:sz w:val="22"/>
          <w:szCs w:val="22"/>
        </w:rPr>
        <w:t xml:space="preserve"> </w:t>
      </w:r>
      <w:r w:rsidR="00514607" w:rsidRPr="00566280">
        <w:rPr>
          <w:rFonts w:ascii="Sylfaen" w:hAnsi="Sylfaen" w:cs="Sylfaen"/>
          <w:b/>
          <w:sz w:val="22"/>
          <w:szCs w:val="22"/>
        </w:rPr>
        <w:t>ჰქონდეს</w:t>
      </w:r>
      <w:r w:rsidR="00514607" w:rsidRPr="00566280">
        <w:rPr>
          <w:rFonts w:ascii="Sylfaen" w:hAnsi="Sylfaen"/>
          <w:b/>
          <w:sz w:val="22"/>
          <w:szCs w:val="22"/>
        </w:rPr>
        <w:t xml:space="preserve"> </w:t>
      </w:r>
      <w:r w:rsidR="00514607" w:rsidRPr="00566280">
        <w:rPr>
          <w:rFonts w:ascii="Sylfaen" w:hAnsi="Sylfaen" w:cs="Sylfaen"/>
          <w:b/>
          <w:sz w:val="22"/>
          <w:szCs w:val="22"/>
        </w:rPr>
        <w:t>პირდაპირი</w:t>
      </w:r>
      <w:r w:rsidR="00514607" w:rsidRPr="00566280">
        <w:rPr>
          <w:rFonts w:ascii="Sylfaen" w:hAnsi="Sylfaen"/>
          <w:b/>
          <w:sz w:val="22"/>
          <w:szCs w:val="22"/>
        </w:rPr>
        <w:t xml:space="preserve"> </w:t>
      </w:r>
      <w:r w:rsidR="00514607" w:rsidRPr="00566280">
        <w:rPr>
          <w:rFonts w:ascii="Sylfaen" w:hAnsi="Sylfaen" w:cs="Sylfaen"/>
          <w:b/>
          <w:sz w:val="22"/>
          <w:szCs w:val="22"/>
        </w:rPr>
        <w:t>გავლენა</w:t>
      </w:r>
      <w:r w:rsidR="0081360E" w:rsidRPr="00566280">
        <w:rPr>
          <w:rFonts w:ascii="Sylfaen" w:hAnsi="Sylfaen" w:cs="Sylfaen"/>
          <w:b/>
          <w:bCs/>
          <w:noProof/>
          <w:sz w:val="22"/>
          <w:szCs w:val="22"/>
          <w:lang w:val="ka-GE"/>
        </w:rPr>
        <w:t>:</w:t>
      </w:r>
    </w:p>
    <w:p w:rsidR="00AC61DF" w:rsidRPr="00566280" w:rsidRDefault="000B65E2"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566280">
        <w:rPr>
          <w:rFonts w:ascii="Sylfaen" w:hAnsi="Sylfaen"/>
          <w:sz w:val="22"/>
          <w:szCs w:val="22"/>
          <w:lang w:val="en-US"/>
        </w:rPr>
        <w:t xml:space="preserve">     </w:t>
      </w:r>
      <w:r w:rsidR="0081360E" w:rsidRPr="00566280">
        <w:rPr>
          <w:rFonts w:ascii="Sylfaen" w:hAnsi="Sylfaen"/>
          <w:sz w:val="22"/>
          <w:szCs w:val="22"/>
          <w:lang w:val="ka-GE"/>
        </w:rPr>
        <w:tab/>
      </w:r>
      <w:r w:rsidR="00AC61DF" w:rsidRPr="00566280">
        <w:rPr>
          <w:rFonts w:ascii="Sylfaen" w:hAnsi="Sylfaen"/>
          <w:sz w:val="22"/>
          <w:szCs w:val="22"/>
          <w:lang w:val="ka-GE"/>
        </w:rPr>
        <w:t>კანონის პროექტი ვრცელდება 20</w:t>
      </w:r>
      <w:r w:rsidR="0077502C" w:rsidRPr="00566280">
        <w:rPr>
          <w:rFonts w:ascii="Sylfaen" w:hAnsi="Sylfaen"/>
          <w:sz w:val="22"/>
          <w:szCs w:val="22"/>
          <w:lang w:val="en-US"/>
        </w:rPr>
        <w:t>20</w:t>
      </w:r>
      <w:r w:rsidR="00AC61DF" w:rsidRPr="00566280">
        <w:rPr>
          <w:rFonts w:ascii="Sylfaen" w:hAnsi="Sylfaen"/>
          <w:sz w:val="22"/>
          <w:szCs w:val="22"/>
          <w:lang w:val="ka-GE"/>
        </w:rPr>
        <w:t xml:space="preserve"> წლის სახელმწიფო ბიუჯეტით გათვალისწინებული </w:t>
      </w:r>
      <w:r w:rsidR="0081360E" w:rsidRPr="00566280">
        <w:rPr>
          <w:rFonts w:ascii="Sylfaen" w:hAnsi="Sylfaen"/>
          <w:sz w:val="22"/>
          <w:szCs w:val="22"/>
          <w:lang w:val="ka-GE"/>
        </w:rPr>
        <w:t>პროგრამების ბენეფიციარ</w:t>
      </w:r>
      <w:r w:rsidR="00394BB6" w:rsidRPr="00566280">
        <w:rPr>
          <w:rFonts w:ascii="Sylfaen" w:hAnsi="Sylfaen"/>
          <w:sz w:val="22"/>
          <w:szCs w:val="22"/>
          <w:lang w:val="ka-GE"/>
        </w:rPr>
        <w:t>ებ</w:t>
      </w:r>
      <w:r w:rsidR="0081360E" w:rsidRPr="00566280">
        <w:rPr>
          <w:rFonts w:ascii="Sylfaen" w:hAnsi="Sylfaen"/>
          <w:sz w:val="22"/>
          <w:szCs w:val="22"/>
          <w:lang w:val="ka-GE"/>
        </w:rPr>
        <w:t>ზე.</w:t>
      </w:r>
    </w:p>
    <w:p w:rsidR="00551976" w:rsidRPr="00566280" w:rsidRDefault="00551976"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ka-GE"/>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pt-BR"/>
        </w:rPr>
        <w:t>ბ.ვ) კანონ</w:t>
      </w:r>
      <w:r w:rsidR="00551976" w:rsidRPr="00566280">
        <w:rPr>
          <w:rFonts w:ascii="Sylfaen" w:hAnsi="Sylfaen" w:cs="Sylfaen"/>
          <w:b/>
          <w:bCs/>
          <w:noProof/>
          <w:sz w:val="22"/>
          <w:szCs w:val="22"/>
          <w:lang w:val="pt-BR"/>
        </w:rPr>
        <w:t xml:space="preserve">პროექტით დადგენილი გადასახადის, მოსაკრებელის ან სხვა სახის გადასახდელის </w:t>
      </w:r>
      <w:r w:rsidR="00514607" w:rsidRPr="00566280">
        <w:rPr>
          <w:rFonts w:ascii="Sylfaen" w:hAnsi="Sylfaen" w:cs="Sylfaen"/>
          <w:b/>
          <w:bCs/>
          <w:noProof/>
          <w:sz w:val="22"/>
          <w:szCs w:val="22"/>
          <w:lang w:val="ka-GE"/>
        </w:rPr>
        <w:t xml:space="preserve"> (ფულადი შენატანის) </w:t>
      </w:r>
      <w:r w:rsidR="00551976" w:rsidRPr="00566280">
        <w:rPr>
          <w:rFonts w:ascii="Sylfaen" w:hAnsi="Sylfaen" w:cs="Sylfaen"/>
          <w:b/>
          <w:bCs/>
          <w:noProof/>
          <w:sz w:val="22"/>
          <w:szCs w:val="22"/>
          <w:lang w:val="pt-BR"/>
        </w:rPr>
        <w:t>ოდენობ</w:t>
      </w:r>
      <w:r w:rsidRPr="00566280">
        <w:rPr>
          <w:rFonts w:ascii="Sylfaen" w:hAnsi="Sylfaen" w:cs="Sylfaen"/>
          <w:b/>
          <w:bCs/>
          <w:noProof/>
          <w:sz w:val="22"/>
          <w:szCs w:val="22"/>
          <w:lang w:val="ka-GE"/>
        </w:rPr>
        <w:t>ა</w:t>
      </w:r>
      <w:r w:rsidR="00514607" w:rsidRPr="00566280">
        <w:rPr>
          <w:rFonts w:ascii="Sylfaen" w:hAnsi="Sylfaen" w:cs="Sylfaen"/>
          <w:b/>
          <w:bCs/>
          <w:noProof/>
          <w:sz w:val="22"/>
          <w:szCs w:val="22"/>
          <w:lang w:val="ka-GE"/>
        </w:rPr>
        <w:t xml:space="preserve"> შესაბამის ბიუჯეტში</w:t>
      </w:r>
      <w:r w:rsidRPr="00566280">
        <w:rPr>
          <w:rFonts w:ascii="Sylfaen" w:hAnsi="Sylfaen" w:cs="Sylfaen"/>
          <w:b/>
          <w:bCs/>
          <w:noProof/>
          <w:sz w:val="22"/>
          <w:szCs w:val="22"/>
          <w:lang w:val="ka-GE"/>
        </w:rPr>
        <w:t xml:space="preserve"> და ოდენობ</w:t>
      </w:r>
      <w:r w:rsidR="00551976" w:rsidRPr="00566280">
        <w:rPr>
          <w:rFonts w:ascii="Sylfaen" w:hAnsi="Sylfaen" w:cs="Sylfaen"/>
          <w:b/>
          <w:bCs/>
          <w:noProof/>
          <w:sz w:val="22"/>
          <w:szCs w:val="22"/>
          <w:lang w:val="pt-BR"/>
        </w:rPr>
        <w:t xml:space="preserve">ის განსაზღვრის </w:t>
      </w:r>
      <w:r w:rsidR="003F59FB" w:rsidRPr="00566280">
        <w:rPr>
          <w:rFonts w:ascii="Sylfaen" w:hAnsi="Sylfaen" w:cs="Sylfaen"/>
          <w:b/>
          <w:bCs/>
          <w:noProof/>
          <w:sz w:val="22"/>
          <w:szCs w:val="22"/>
          <w:lang w:val="pt-BR"/>
        </w:rPr>
        <w:t>პრინციპი</w:t>
      </w:r>
      <w:r w:rsidRPr="00566280">
        <w:rPr>
          <w:rFonts w:ascii="Sylfaen" w:hAnsi="Sylfaen" w:cs="Sylfaen"/>
          <w:b/>
          <w:bCs/>
          <w:noProof/>
          <w:sz w:val="22"/>
          <w:szCs w:val="22"/>
          <w:lang w:val="ka-GE"/>
        </w:rPr>
        <w:t>:</w:t>
      </w:r>
    </w:p>
    <w:p w:rsidR="00A10C66" w:rsidRPr="00566280" w:rsidRDefault="00A10C66"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566280">
        <w:rPr>
          <w:rFonts w:ascii="Sylfaen" w:hAnsi="Sylfaen"/>
          <w:sz w:val="22"/>
          <w:szCs w:val="22"/>
          <w:lang w:val="ka-GE"/>
        </w:rPr>
        <w:tab/>
      </w:r>
      <w:r w:rsidR="00394BB6" w:rsidRPr="00566280">
        <w:rPr>
          <w:rFonts w:ascii="Sylfaen" w:hAnsi="Sylfaen"/>
          <w:sz w:val="22"/>
          <w:szCs w:val="22"/>
          <w:lang w:val="ka-GE"/>
        </w:rPr>
        <w:t>კანონის პროექტი</w:t>
      </w:r>
      <w:r w:rsidR="00AC61DF" w:rsidRPr="00566280">
        <w:rPr>
          <w:rFonts w:ascii="Sylfaen" w:hAnsi="Sylfaen"/>
          <w:sz w:val="22"/>
          <w:szCs w:val="22"/>
          <w:lang w:val="ka-GE"/>
        </w:rPr>
        <w:t xml:space="preserve"> არ ითვალისწინებს გადასახადის, მოსაკრებლის ან სხვა სახის გადასახდელის </w:t>
      </w:r>
      <w:r w:rsidR="003F59FB" w:rsidRPr="00566280">
        <w:rPr>
          <w:rFonts w:ascii="Sylfaen" w:hAnsi="Sylfaen"/>
          <w:sz w:val="22"/>
          <w:szCs w:val="22"/>
          <w:lang w:val="en-US"/>
        </w:rPr>
        <w:t xml:space="preserve"> </w:t>
      </w:r>
      <w:r w:rsidR="0081360E" w:rsidRPr="00566280">
        <w:rPr>
          <w:rFonts w:ascii="Sylfaen" w:hAnsi="Sylfaen"/>
          <w:sz w:val="22"/>
          <w:szCs w:val="22"/>
          <w:lang w:val="ka-GE"/>
        </w:rPr>
        <w:t>დადგენას.</w:t>
      </w:r>
      <w:r w:rsidRPr="00566280">
        <w:rPr>
          <w:rFonts w:ascii="Sylfaen" w:hAnsi="Sylfaen"/>
          <w:sz w:val="22"/>
          <w:szCs w:val="22"/>
          <w:lang w:val="ka-GE"/>
        </w:rPr>
        <w:t xml:space="preserve">    </w:t>
      </w:r>
    </w:p>
    <w:p w:rsidR="00B101EC" w:rsidRPr="00566280" w:rsidRDefault="00B101EC"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b/>
          <w:sz w:val="22"/>
          <w:szCs w:val="22"/>
          <w:lang w:val="pt-BR"/>
        </w:rPr>
      </w:pPr>
      <w:r w:rsidRPr="00566280">
        <w:rPr>
          <w:rFonts w:ascii="Sylfaen" w:hAnsi="Sylfaen" w:cs="Sylfaen"/>
          <w:b/>
          <w:sz w:val="22"/>
          <w:szCs w:val="22"/>
          <w:lang w:val="ka-GE"/>
        </w:rPr>
        <w:tab/>
      </w:r>
      <w:r w:rsidR="00551976" w:rsidRPr="00566280">
        <w:rPr>
          <w:rFonts w:ascii="Sylfaen" w:hAnsi="Sylfaen" w:cs="Sylfaen"/>
          <w:b/>
          <w:sz w:val="22"/>
          <w:szCs w:val="22"/>
          <w:lang w:val="pt-BR"/>
        </w:rPr>
        <w:t>გ</w:t>
      </w:r>
      <w:r w:rsidR="00551976" w:rsidRPr="00566280">
        <w:rPr>
          <w:rFonts w:ascii="Sylfaen" w:hAnsi="Sylfaen" w:cs="LitNusx"/>
          <w:b/>
          <w:sz w:val="22"/>
          <w:szCs w:val="22"/>
          <w:lang w:val="pt-BR"/>
        </w:rPr>
        <w:t xml:space="preserve">) </w:t>
      </w:r>
      <w:r w:rsidR="00B80879" w:rsidRPr="00566280">
        <w:rPr>
          <w:rFonts w:ascii="Sylfaen" w:hAnsi="Sylfaen" w:cs="Sylfaen"/>
          <w:b/>
          <w:sz w:val="22"/>
          <w:szCs w:val="22"/>
          <w:lang w:val="pt-BR"/>
        </w:rPr>
        <w:t>კანონ</w:t>
      </w:r>
      <w:r w:rsidR="00551976" w:rsidRPr="00566280">
        <w:rPr>
          <w:rFonts w:ascii="Sylfaen" w:hAnsi="Sylfaen" w:cs="Sylfaen"/>
          <w:b/>
          <w:sz w:val="22"/>
          <w:szCs w:val="22"/>
          <w:lang w:val="pt-BR"/>
        </w:rPr>
        <w:t>პროექტის</w:t>
      </w:r>
      <w:r w:rsidR="00551976" w:rsidRPr="00566280">
        <w:rPr>
          <w:rFonts w:ascii="Sylfaen" w:hAnsi="Sylfaen" w:cs="LitNusx"/>
          <w:b/>
          <w:sz w:val="22"/>
          <w:szCs w:val="22"/>
          <w:lang w:val="pt-BR"/>
        </w:rPr>
        <w:t xml:space="preserve"> </w:t>
      </w:r>
      <w:r w:rsidR="00551976" w:rsidRPr="00566280">
        <w:rPr>
          <w:rFonts w:ascii="Sylfaen" w:hAnsi="Sylfaen" w:cs="Sylfaen"/>
          <w:b/>
          <w:sz w:val="22"/>
          <w:szCs w:val="22"/>
          <w:lang w:val="pt-BR"/>
        </w:rPr>
        <w:t>მიმართება</w:t>
      </w:r>
      <w:r w:rsidR="00551976" w:rsidRPr="00566280">
        <w:rPr>
          <w:rFonts w:ascii="Sylfaen" w:hAnsi="Sylfaen" w:cs="LitNusx"/>
          <w:b/>
          <w:sz w:val="22"/>
          <w:szCs w:val="22"/>
          <w:lang w:val="pt-BR"/>
        </w:rPr>
        <w:t xml:space="preserve"> </w:t>
      </w:r>
      <w:r w:rsidR="00551976" w:rsidRPr="00566280">
        <w:rPr>
          <w:rFonts w:ascii="Sylfaen" w:hAnsi="Sylfaen" w:cs="Sylfaen"/>
          <w:b/>
          <w:sz w:val="22"/>
          <w:szCs w:val="22"/>
          <w:lang w:val="pt-BR"/>
        </w:rPr>
        <w:t>საერთაშორისო</w:t>
      </w:r>
      <w:r w:rsidR="00551976" w:rsidRPr="00566280">
        <w:rPr>
          <w:rFonts w:ascii="Sylfaen" w:hAnsi="Sylfaen" w:cs="LitNusx"/>
          <w:b/>
          <w:sz w:val="22"/>
          <w:szCs w:val="22"/>
          <w:lang w:val="pt-BR"/>
        </w:rPr>
        <w:t xml:space="preserve"> </w:t>
      </w:r>
      <w:r w:rsidR="00551976" w:rsidRPr="00566280">
        <w:rPr>
          <w:rFonts w:ascii="Sylfaen" w:hAnsi="Sylfaen" w:cs="Sylfaen"/>
          <w:b/>
          <w:sz w:val="22"/>
          <w:szCs w:val="22"/>
          <w:lang w:val="pt-BR"/>
        </w:rPr>
        <w:t>სამართლებრივ</w:t>
      </w:r>
      <w:r w:rsidR="00551976" w:rsidRPr="00566280">
        <w:rPr>
          <w:rFonts w:ascii="Sylfaen" w:hAnsi="Sylfaen" w:cs="LitNusx"/>
          <w:b/>
          <w:sz w:val="22"/>
          <w:szCs w:val="22"/>
          <w:lang w:val="pt-BR"/>
        </w:rPr>
        <w:t xml:space="preserve"> </w:t>
      </w:r>
      <w:r w:rsidR="00551976" w:rsidRPr="00566280">
        <w:rPr>
          <w:rFonts w:ascii="Sylfaen" w:hAnsi="Sylfaen" w:cs="Sylfaen"/>
          <w:b/>
          <w:sz w:val="22"/>
          <w:szCs w:val="22"/>
          <w:lang w:val="pt-BR"/>
        </w:rPr>
        <w:t>სტანდარტებთან</w:t>
      </w:r>
      <w:r w:rsidRPr="00566280">
        <w:rPr>
          <w:rFonts w:ascii="Sylfaen" w:hAnsi="Sylfaen" w:cs="Sylfaen"/>
          <w:b/>
          <w:sz w:val="22"/>
          <w:szCs w:val="22"/>
          <w:lang w:val="ka-GE"/>
        </w:rPr>
        <w:t>:</w:t>
      </w:r>
      <w:r w:rsidR="00551976" w:rsidRPr="00566280">
        <w:rPr>
          <w:rFonts w:ascii="Sylfaen" w:hAnsi="Sylfaen" w:cs="LitNusx"/>
          <w:b/>
          <w:sz w:val="22"/>
          <w:szCs w:val="22"/>
          <w:lang w:val="pt-BR"/>
        </w:rPr>
        <w:t xml:space="preserve"> </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pt-BR"/>
        </w:rPr>
        <w:t>გ.ა) კანონ</w:t>
      </w:r>
      <w:r w:rsidR="00551976" w:rsidRPr="00566280">
        <w:rPr>
          <w:rFonts w:ascii="Sylfaen" w:hAnsi="Sylfaen" w:cs="Sylfaen"/>
          <w:b/>
          <w:bCs/>
          <w:noProof/>
          <w:sz w:val="22"/>
          <w:szCs w:val="22"/>
          <w:lang w:val="pt-BR"/>
        </w:rPr>
        <w:t xml:space="preserve">პროექტის მიმართება ევროკავშირის </w:t>
      </w:r>
      <w:r w:rsidR="003F59FB" w:rsidRPr="00566280">
        <w:rPr>
          <w:rFonts w:ascii="Sylfaen" w:hAnsi="Sylfaen" w:cs="Sylfaen"/>
          <w:b/>
          <w:bCs/>
          <w:noProof/>
          <w:sz w:val="22"/>
          <w:szCs w:val="22"/>
          <w:lang w:val="ka-GE"/>
        </w:rPr>
        <w:t>სამართალ</w:t>
      </w:r>
      <w:r w:rsidR="00551976" w:rsidRPr="00566280">
        <w:rPr>
          <w:rFonts w:ascii="Sylfaen" w:hAnsi="Sylfaen" w:cs="Sylfaen"/>
          <w:b/>
          <w:bCs/>
          <w:noProof/>
          <w:sz w:val="22"/>
          <w:szCs w:val="22"/>
          <w:lang w:val="pt-BR"/>
        </w:rPr>
        <w:t>თან</w:t>
      </w:r>
      <w:r w:rsidRPr="00566280">
        <w:rPr>
          <w:rFonts w:ascii="Sylfaen" w:hAnsi="Sylfaen" w:cs="Sylfaen"/>
          <w:b/>
          <w:bCs/>
          <w:noProof/>
          <w:sz w:val="22"/>
          <w:szCs w:val="22"/>
          <w:lang w:val="ka-GE"/>
        </w:rPr>
        <w:t>:</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pt-BR"/>
        </w:rPr>
      </w:pPr>
      <w:r w:rsidRPr="00566280">
        <w:rPr>
          <w:rFonts w:ascii="Sylfaen" w:hAnsi="Sylfaen" w:cs="Sylfaen"/>
          <w:bCs/>
          <w:noProof/>
          <w:sz w:val="22"/>
          <w:szCs w:val="22"/>
          <w:lang w:val="ka-GE"/>
        </w:rPr>
        <w:tab/>
        <w:t>კანონპროექტი</w:t>
      </w:r>
      <w:r w:rsidR="00551976" w:rsidRPr="00566280">
        <w:rPr>
          <w:rFonts w:ascii="Sylfaen" w:hAnsi="Sylfaen" w:cs="Sylfaen"/>
          <w:bCs/>
          <w:noProof/>
          <w:sz w:val="22"/>
          <w:szCs w:val="22"/>
          <w:lang w:val="pt-BR"/>
        </w:rPr>
        <w:t xml:space="preserve"> არ ეწინააღმდეგება ევროკავშირის </w:t>
      </w:r>
      <w:r w:rsidR="003F59FB" w:rsidRPr="00566280">
        <w:rPr>
          <w:rFonts w:ascii="Sylfaen" w:hAnsi="Sylfaen" w:cs="Sylfaen"/>
          <w:bCs/>
          <w:noProof/>
          <w:sz w:val="22"/>
          <w:szCs w:val="22"/>
          <w:lang w:val="ka-GE"/>
        </w:rPr>
        <w:t>სამართალს</w:t>
      </w:r>
      <w:r w:rsidR="00551976" w:rsidRPr="00566280">
        <w:rPr>
          <w:rFonts w:ascii="Sylfaen" w:hAnsi="Sylfaen" w:cs="Sylfaen"/>
          <w:bCs/>
          <w:noProof/>
          <w:sz w:val="22"/>
          <w:szCs w:val="22"/>
          <w:lang w:val="pt-BR"/>
        </w:rPr>
        <w:t>.</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pt-BR"/>
        </w:rPr>
        <w:t>გ.ბ) კანონ</w:t>
      </w:r>
      <w:r w:rsidR="00551976" w:rsidRPr="00566280">
        <w:rPr>
          <w:rFonts w:ascii="Sylfaen" w:hAnsi="Sylfaen" w:cs="Sylfaen"/>
          <w:b/>
          <w:bCs/>
          <w:noProof/>
          <w:sz w:val="22"/>
          <w:szCs w:val="22"/>
          <w:lang w:val="pt-BR"/>
        </w:rPr>
        <w:t>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566280">
        <w:rPr>
          <w:rFonts w:ascii="Sylfaen" w:hAnsi="Sylfaen" w:cs="Sylfaen"/>
          <w:b/>
          <w:bCs/>
          <w:noProof/>
          <w:sz w:val="22"/>
          <w:szCs w:val="22"/>
          <w:lang w:val="ka-GE"/>
        </w:rPr>
        <w:t>:</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pt-BR"/>
        </w:rPr>
      </w:pPr>
      <w:r w:rsidRPr="00566280">
        <w:rPr>
          <w:rFonts w:ascii="Sylfaen" w:hAnsi="Sylfaen" w:cs="Sylfaen"/>
          <w:bCs/>
          <w:noProof/>
          <w:sz w:val="22"/>
          <w:szCs w:val="22"/>
          <w:lang w:val="ka-GE"/>
        </w:rPr>
        <w:lastRenderedPageBreak/>
        <w:tab/>
        <w:t>კანონპროექტი</w:t>
      </w:r>
      <w:r w:rsidR="00551976" w:rsidRPr="00566280">
        <w:rPr>
          <w:rFonts w:ascii="Sylfaen" w:hAnsi="Sylfaen" w:cs="Sylfaen"/>
          <w:bCs/>
          <w:noProof/>
          <w:sz w:val="22"/>
          <w:szCs w:val="22"/>
          <w:lang w:val="pt-BR"/>
        </w:rPr>
        <w:t xml:space="preserve"> არ ეწინააღმდეგება საქართველოს მიერ საერთაშორისო ორგანიზაციებში წევრობასთან დაკავშირებ</w:t>
      </w:r>
      <w:r w:rsidRPr="00566280">
        <w:rPr>
          <w:rFonts w:ascii="Sylfaen" w:hAnsi="Sylfaen" w:cs="Sylfaen"/>
          <w:bCs/>
          <w:noProof/>
          <w:sz w:val="22"/>
          <w:szCs w:val="22"/>
          <w:lang w:val="ka-GE"/>
        </w:rPr>
        <w:t xml:space="preserve">ულ </w:t>
      </w:r>
      <w:r w:rsidR="00551976" w:rsidRPr="00566280">
        <w:rPr>
          <w:rFonts w:ascii="Sylfaen" w:hAnsi="Sylfaen" w:cs="Sylfaen"/>
          <w:bCs/>
          <w:noProof/>
          <w:sz w:val="22"/>
          <w:szCs w:val="22"/>
          <w:lang w:val="pt-BR"/>
        </w:rPr>
        <w:t>ვალდებულებებს.</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pt-BR"/>
        </w:rPr>
        <w:t>გ.გ) კანონ</w:t>
      </w:r>
      <w:r w:rsidR="00551976" w:rsidRPr="00566280">
        <w:rPr>
          <w:rFonts w:ascii="Sylfaen" w:hAnsi="Sylfaen" w:cs="Sylfaen"/>
          <w:b/>
          <w:bCs/>
          <w:noProof/>
          <w:sz w:val="22"/>
          <w:szCs w:val="22"/>
          <w:lang w:val="pt-BR"/>
        </w:rPr>
        <w:t>პროექტის მიმართება საქართველოს ორმხრივ და მრავალმხ</w:t>
      </w:r>
      <w:r w:rsidR="001C2E3C" w:rsidRPr="00566280">
        <w:rPr>
          <w:rFonts w:ascii="Sylfaen" w:hAnsi="Sylfaen" w:cs="Sylfaen"/>
          <w:b/>
          <w:bCs/>
          <w:noProof/>
          <w:sz w:val="22"/>
          <w:szCs w:val="22"/>
          <w:lang w:val="ka-GE"/>
        </w:rPr>
        <w:t>რ</w:t>
      </w:r>
      <w:r w:rsidR="00551976" w:rsidRPr="00566280">
        <w:rPr>
          <w:rFonts w:ascii="Sylfaen" w:hAnsi="Sylfaen" w:cs="Sylfaen"/>
          <w:b/>
          <w:bCs/>
          <w:noProof/>
          <w:sz w:val="22"/>
          <w:szCs w:val="22"/>
          <w:lang w:val="pt-BR"/>
        </w:rPr>
        <w:t>ივ ხელშეკრულებებთან</w:t>
      </w:r>
      <w:r w:rsidR="003F59FB" w:rsidRPr="00566280">
        <w:rPr>
          <w:rFonts w:ascii="Sylfaen" w:hAnsi="Sylfaen" w:cs="Sylfaen"/>
          <w:b/>
          <w:bCs/>
          <w:noProof/>
          <w:sz w:val="22"/>
          <w:szCs w:val="22"/>
          <w:lang w:val="ka-GE"/>
        </w:rPr>
        <w:t xml:space="preserve"> და შეთანხმებებთ</w:t>
      </w:r>
      <w:r w:rsidR="001C2E3C" w:rsidRPr="00566280">
        <w:rPr>
          <w:rFonts w:ascii="Sylfaen" w:hAnsi="Sylfaen" w:cs="Sylfaen"/>
          <w:b/>
          <w:bCs/>
          <w:noProof/>
          <w:sz w:val="22"/>
          <w:szCs w:val="22"/>
          <w:lang w:val="ka-GE"/>
        </w:rPr>
        <w:t>ან</w:t>
      </w:r>
      <w:r w:rsidR="003F59FB" w:rsidRPr="00566280">
        <w:rPr>
          <w:rFonts w:ascii="Sylfaen" w:hAnsi="Sylfaen" w:cs="Sylfaen"/>
          <w:b/>
          <w:bCs/>
          <w:noProof/>
          <w:sz w:val="22"/>
          <w:szCs w:val="22"/>
          <w:lang w:val="ka-GE"/>
        </w:rPr>
        <w:t xml:space="preserve">, </w:t>
      </w:r>
      <w:r w:rsidRPr="00566280">
        <w:rPr>
          <w:rFonts w:ascii="Sylfaen" w:hAnsi="Sylfaen" w:cs="Sylfaen"/>
          <w:b/>
          <w:bCs/>
          <w:noProof/>
          <w:sz w:val="22"/>
          <w:szCs w:val="22"/>
          <w:lang w:val="ka-GE"/>
        </w:rPr>
        <w:t>აგრეთ</w:t>
      </w:r>
      <w:r w:rsidR="003F59FB" w:rsidRPr="00566280">
        <w:rPr>
          <w:rFonts w:ascii="Sylfaen" w:hAnsi="Sylfaen" w:cs="Sylfaen"/>
          <w:b/>
          <w:bCs/>
          <w:noProof/>
          <w:sz w:val="22"/>
          <w:szCs w:val="22"/>
          <w:lang w:val="ka-GE"/>
        </w:rPr>
        <w:t>ვე, ისეთი ხელშეკ</w:t>
      </w:r>
      <w:r w:rsidRPr="00566280">
        <w:rPr>
          <w:rFonts w:ascii="Sylfaen" w:hAnsi="Sylfaen" w:cs="Sylfaen"/>
          <w:b/>
          <w:bCs/>
          <w:noProof/>
          <w:sz w:val="22"/>
          <w:szCs w:val="22"/>
          <w:lang w:val="ka-GE"/>
        </w:rPr>
        <w:t>რულებ</w:t>
      </w:r>
      <w:r w:rsidR="003F59FB" w:rsidRPr="00566280">
        <w:rPr>
          <w:rFonts w:ascii="Sylfaen" w:hAnsi="Sylfaen" w:cs="Sylfaen"/>
          <w:b/>
          <w:bCs/>
          <w:noProof/>
          <w:sz w:val="22"/>
          <w:szCs w:val="22"/>
          <w:lang w:val="ka-GE"/>
        </w:rPr>
        <w:t>ის/შეთანხმების არსებობ</w:t>
      </w:r>
      <w:r w:rsidRPr="00566280">
        <w:rPr>
          <w:rFonts w:ascii="Sylfaen" w:hAnsi="Sylfaen" w:cs="Sylfaen"/>
          <w:b/>
          <w:bCs/>
          <w:noProof/>
          <w:sz w:val="22"/>
          <w:szCs w:val="22"/>
          <w:lang w:val="ka-GE"/>
        </w:rPr>
        <w:t>ის შ</w:t>
      </w:r>
      <w:r w:rsidR="003F59FB" w:rsidRPr="00566280">
        <w:rPr>
          <w:rFonts w:ascii="Sylfaen" w:hAnsi="Sylfaen" w:cs="Sylfaen"/>
          <w:b/>
          <w:bCs/>
          <w:noProof/>
          <w:sz w:val="22"/>
          <w:szCs w:val="22"/>
          <w:lang w:val="ka-GE"/>
        </w:rPr>
        <w:t>ემთხვევაში, რომელსაც უკავშირდება კანონპროექტის მომზადება, - მისი შესაბამისი მუხლი ან/და ნაწილი</w:t>
      </w:r>
      <w:r w:rsidRPr="00566280">
        <w:rPr>
          <w:rFonts w:ascii="Sylfaen" w:hAnsi="Sylfaen" w:cs="Sylfaen"/>
          <w:b/>
          <w:bCs/>
          <w:noProof/>
          <w:sz w:val="22"/>
          <w:szCs w:val="22"/>
          <w:lang w:val="ka-GE"/>
        </w:rPr>
        <w:t>:</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566280">
        <w:rPr>
          <w:rFonts w:ascii="Sylfaen" w:hAnsi="Sylfaen" w:cs="Sylfaen"/>
          <w:bCs/>
          <w:noProof/>
          <w:sz w:val="22"/>
          <w:szCs w:val="22"/>
          <w:lang w:val="ka-GE"/>
        </w:rPr>
        <w:tab/>
        <w:t>კანონპროექტი</w:t>
      </w:r>
      <w:r w:rsidR="00551976" w:rsidRPr="00566280">
        <w:rPr>
          <w:rFonts w:ascii="Sylfaen" w:hAnsi="Sylfaen" w:cs="Sylfaen"/>
          <w:bCs/>
          <w:noProof/>
          <w:sz w:val="22"/>
          <w:szCs w:val="22"/>
          <w:lang w:val="pt-BR"/>
        </w:rPr>
        <w:t xml:space="preserve"> არ ეწინააღმდეგება საქართველოს ორმხრივი და მრავალმხრივი ხელშეკრულებებ</w:t>
      </w:r>
      <w:r w:rsidRPr="00566280">
        <w:rPr>
          <w:rFonts w:ascii="Sylfaen" w:hAnsi="Sylfaen" w:cs="Sylfaen"/>
          <w:bCs/>
          <w:noProof/>
          <w:sz w:val="22"/>
          <w:szCs w:val="22"/>
          <w:lang w:val="ka-GE"/>
        </w:rPr>
        <w:t>ს</w:t>
      </w:r>
      <w:r w:rsidR="00551976" w:rsidRPr="00566280">
        <w:rPr>
          <w:rFonts w:ascii="Sylfaen" w:hAnsi="Sylfaen" w:cs="Sylfaen"/>
          <w:bCs/>
          <w:noProof/>
          <w:sz w:val="22"/>
          <w:szCs w:val="22"/>
          <w:lang w:val="pt-BR"/>
        </w:rPr>
        <w:t>.</w:t>
      </w:r>
      <w:r w:rsidR="000708A5" w:rsidRPr="00566280">
        <w:rPr>
          <w:rFonts w:ascii="Sylfaen" w:hAnsi="Sylfaen" w:cs="Sylfaen"/>
          <w:bCs/>
          <w:noProof/>
          <w:sz w:val="22"/>
          <w:szCs w:val="22"/>
          <w:lang w:val="ka-GE"/>
        </w:rPr>
        <w:t xml:space="preserve"> აგერეთვე</w:t>
      </w:r>
      <w:r w:rsidR="00336A2D" w:rsidRPr="00566280">
        <w:rPr>
          <w:rFonts w:ascii="Sylfaen" w:hAnsi="Sylfaen" w:cs="Sylfaen"/>
          <w:bCs/>
          <w:noProof/>
          <w:sz w:val="22"/>
          <w:szCs w:val="22"/>
          <w:lang w:val="ka-GE"/>
        </w:rPr>
        <w:t>,</w:t>
      </w:r>
      <w:r w:rsidR="000708A5" w:rsidRPr="00566280">
        <w:rPr>
          <w:rFonts w:ascii="Sylfaen" w:hAnsi="Sylfaen" w:cs="Sylfaen"/>
          <w:bCs/>
          <w:noProof/>
          <w:sz w:val="22"/>
          <w:szCs w:val="22"/>
          <w:lang w:val="ka-GE"/>
        </w:rPr>
        <w:t xml:space="preserve"> </w:t>
      </w:r>
      <w:r w:rsidR="00224DB5" w:rsidRPr="00566280">
        <w:rPr>
          <w:rFonts w:ascii="Sylfaen" w:hAnsi="Sylfaen" w:cs="Sylfaen"/>
          <w:bCs/>
          <w:noProof/>
          <w:sz w:val="22"/>
          <w:szCs w:val="22"/>
          <w:lang w:val="ka-GE"/>
        </w:rPr>
        <w:t>კანონპროექტი</w:t>
      </w:r>
      <w:r w:rsidR="000708A5" w:rsidRPr="00566280">
        <w:rPr>
          <w:rFonts w:ascii="Sylfaen" w:hAnsi="Sylfaen" w:cs="Sylfaen"/>
          <w:bCs/>
          <w:noProof/>
          <w:sz w:val="22"/>
          <w:szCs w:val="22"/>
          <w:lang w:val="ka-GE"/>
        </w:rPr>
        <w:t xml:space="preserve"> არ უკავშირდება რომელიმე ხელშეკრულებას/შეთანხმებას.</w:t>
      </w:r>
    </w:p>
    <w:p w:rsidR="00B80879"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pt-BR"/>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80879"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pt-BR"/>
        </w:rPr>
      </w:pPr>
      <w:r w:rsidRPr="00566280">
        <w:rPr>
          <w:rFonts w:ascii="Sylfaen" w:hAnsi="Sylfaen" w:cs="Sylfaen"/>
          <w:bCs/>
          <w:noProof/>
          <w:sz w:val="22"/>
          <w:szCs w:val="22"/>
          <w:lang w:val="ka-GE"/>
        </w:rPr>
        <w:tab/>
      </w:r>
      <w:r w:rsidR="00B80879" w:rsidRPr="00566280">
        <w:rPr>
          <w:rFonts w:ascii="Sylfaen" w:hAnsi="Sylfaen" w:cs="Sylfaen"/>
          <w:bCs/>
          <w:noProof/>
          <w:sz w:val="22"/>
          <w:szCs w:val="22"/>
          <w:lang w:val="pt-BR"/>
        </w:rPr>
        <w:t>ასეთი არ არსებობს.</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pt-BR"/>
        </w:rPr>
      </w:pPr>
      <w:r w:rsidRPr="00566280">
        <w:rPr>
          <w:rFonts w:ascii="Sylfaen" w:hAnsi="Sylfaen" w:cs="Sylfaen"/>
          <w:b/>
          <w:sz w:val="22"/>
          <w:szCs w:val="22"/>
          <w:lang w:val="ka-GE"/>
        </w:rPr>
        <w:tab/>
      </w:r>
      <w:r w:rsidR="00551976" w:rsidRPr="00566280">
        <w:rPr>
          <w:rFonts w:ascii="Sylfaen" w:hAnsi="Sylfaen" w:cs="Sylfaen"/>
          <w:b/>
          <w:sz w:val="22"/>
          <w:szCs w:val="22"/>
          <w:lang w:val="pt-BR"/>
        </w:rPr>
        <w:t>დ</w:t>
      </w:r>
      <w:r w:rsidR="00551976" w:rsidRPr="00566280">
        <w:rPr>
          <w:rFonts w:ascii="Sylfaen" w:hAnsi="Sylfaen" w:cs="LitNusx"/>
          <w:b/>
          <w:sz w:val="22"/>
          <w:szCs w:val="22"/>
          <w:lang w:val="pt-BR"/>
        </w:rPr>
        <w:t xml:space="preserve">) </w:t>
      </w:r>
      <w:r w:rsidR="00B80879" w:rsidRPr="00566280">
        <w:rPr>
          <w:rFonts w:ascii="Sylfaen" w:hAnsi="Sylfaen" w:cs="Sylfaen"/>
          <w:b/>
          <w:sz w:val="22"/>
          <w:szCs w:val="22"/>
          <w:lang w:val="pt-BR"/>
        </w:rPr>
        <w:t>კანონ</w:t>
      </w:r>
      <w:r w:rsidR="00551976" w:rsidRPr="00566280">
        <w:rPr>
          <w:rFonts w:ascii="Sylfaen" w:hAnsi="Sylfaen" w:cs="Sylfaen"/>
          <w:b/>
          <w:sz w:val="22"/>
          <w:szCs w:val="22"/>
          <w:lang w:val="pt-BR"/>
        </w:rPr>
        <w:t>პროექტის</w:t>
      </w:r>
      <w:r w:rsidR="00551976" w:rsidRPr="00566280">
        <w:rPr>
          <w:rFonts w:ascii="Sylfaen" w:hAnsi="Sylfaen" w:cs="LitNusx"/>
          <w:b/>
          <w:sz w:val="22"/>
          <w:szCs w:val="22"/>
          <w:lang w:val="pt-BR"/>
        </w:rPr>
        <w:t xml:space="preserve"> </w:t>
      </w:r>
      <w:r w:rsidR="00551976" w:rsidRPr="00566280">
        <w:rPr>
          <w:rFonts w:ascii="Sylfaen" w:hAnsi="Sylfaen" w:cs="Sylfaen"/>
          <w:b/>
          <w:sz w:val="22"/>
          <w:szCs w:val="22"/>
          <w:lang w:val="pt-BR"/>
        </w:rPr>
        <w:t>მომზადების</w:t>
      </w:r>
      <w:r w:rsidR="00551976" w:rsidRPr="00566280">
        <w:rPr>
          <w:rFonts w:ascii="Sylfaen" w:hAnsi="Sylfaen" w:cs="LitNusx"/>
          <w:b/>
          <w:sz w:val="22"/>
          <w:szCs w:val="22"/>
          <w:lang w:val="pt-BR"/>
        </w:rPr>
        <w:t xml:space="preserve"> </w:t>
      </w:r>
      <w:r w:rsidR="00551976" w:rsidRPr="00566280">
        <w:rPr>
          <w:rFonts w:ascii="Sylfaen" w:hAnsi="Sylfaen" w:cs="Sylfaen"/>
          <w:b/>
          <w:sz w:val="22"/>
          <w:szCs w:val="22"/>
          <w:lang w:val="pt-BR"/>
        </w:rPr>
        <w:t>პროცესში</w:t>
      </w:r>
      <w:r w:rsidR="00551976" w:rsidRPr="00566280">
        <w:rPr>
          <w:rFonts w:ascii="Sylfaen" w:hAnsi="Sylfaen" w:cs="LitNusx"/>
          <w:b/>
          <w:sz w:val="22"/>
          <w:szCs w:val="22"/>
          <w:lang w:val="pt-BR"/>
        </w:rPr>
        <w:t xml:space="preserve"> </w:t>
      </w:r>
      <w:r w:rsidR="00551976" w:rsidRPr="00566280">
        <w:rPr>
          <w:rFonts w:ascii="Sylfaen" w:hAnsi="Sylfaen" w:cs="Sylfaen"/>
          <w:b/>
          <w:sz w:val="22"/>
          <w:szCs w:val="22"/>
          <w:lang w:val="pt-BR"/>
        </w:rPr>
        <w:t>მიღებული</w:t>
      </w:r>
      <w:r w:rsidR="00551976" w:rsidRPr="00566280">
        <w:rPr>
          <w:rFonts w:ascii="Sylfaen" w:hAnsi="Sylfaen" w:cs="LitNusx"/>
          <w:b/>
          <w:sz w:val="22"/>
          <w:szCs w:val="22"/>
          <w:lang w:val="pt-BR"/>
        </w:rPr>
        <w:t xml:space="preserve"> </w:t>
      </w:r>
      <w:r w:rsidR="00551976" w:rsidRPr="00566280">
        <w:rPr>
          <w:rFonts w:ascii="Sylfaen" w:hAnsi="Sylfaen" w:cs="Sylfaen"/>
          <w:b/>
          <w:sz w:val="22"/>
          <w:szCs w:val="22"/>
          <w:lang w:val="pt-BR"/>
        </w:rPr>
        <w:t>კონსულტაციები</w:t>
      </w:r>
      <w:r w:rsidR="00551976" w:rsidRPr="00566280">
        <w:rPr>
          <w:rFonts w:ascii="Sylfaen" w:hAnsi="Sylfaen" w:cs="LitNusx"/>
          <w:b/>
          <w:sz w:val="22"/>
          <w:szCs w:val="22"/>
          <w:lang w:val="pt-BR"/>
        </w:rPr>
        <w:t>:</w:t>
      </w:r>
    </w:p>
    <w:p w:rsidR="00B80879"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566280">
        <w:rPr>
          <w:rFonts w:ascii="Sylfaen" w:hAnsi="Sylfaen" w:cs="Sylfaen"/>
          <w:b/>
          <w:bCs/>
          <w:noProof/>
          <w:sz w:val="22"/>
          <w:szCs w:val="22"/>
          <w:lang w:val="ka-GE"/>
        </w:rPr>
        <w:tab/>
      </w:r>
      <w:r w:rsidR="00551976" w:rsidRPr="00566280">
        <w:rPr>
          <w:rFonts w:ascii="Sylfaen" w:hAnsi="Sylfaen" w:cs="Sylfaen"/>
          <w:b/>
          <w:bCs/>
          <w:noProof/>
          <w:sz w:val="22"/>
          <w:szCs w:val="22"/>
          <w:lang w:val="pt-BR"/>
        </w:rPr>
        <w:t xml:space="preserve">დ.ა) </w:t>
      </w:r>
      <w:r w:rsidRPr="00566280">
        <w:rPr>
          <w:rFonts w:ascii="Sylfaen" w:hAnsi="Sylfaen" w:cs="Sylfaen"/>
          <w:b/>
          <w:bCs/>
          <w:noProof/>
          <w:sz w:val="22"/>
          <w:szCs w:val="22"/>
          <w:lang w:val="ka-GE"/>
        </w:rPr>
        <w:t>სახელმწიფო, არასახელმწიფო ან/და საერტაშორისო ორგანიზაცია/დაწესებულება, ექსპერტი,</w:t>
      </w:r>
      <w:r w:rsidR="00514607" w:rsidRPr="00566280">
        <w:rPr>
          <w:rFonts w:ascii="Sylfaen" w:hAnsi="Sylfaen" w:cs="Sylfaen"/>
          <w:b/>
          <w:bCs/>
          <w:noProof/>
          <w:sz w:val="22"/>
          <w:szCs w:val="22"/>
          <w:lang w:val="ka-GE"/>
        </w:rPr>
        <w:t xml:space="preserve"> სამუშაო ჯგუფი,</w:t>
      </w:r>
      <w:r w:rsidRPr="00566280">
        <w:rPr>
          <w:rFonts w:ascii="Sylfaen" w:hAnsi="Sylfaen" w:cs="Sylfaen"/>
          <w:b/>
          <w:bCs/>
          <w:noProof/>
          <w:sz w:val="22"/>
          <w:szCs w:val="22"/>
          <w:lang w:val="ka-GE"/>
        </w:rPr>
        <w:t xml:space="preserve"> რომე</w:t>
      </w:r>
      <w:r w:rsidR="00514607" w:rsidRPr="00566280">
        <w:rPr>
          <w:rFonts w:ascii="Sylfaen" w:hAnsi="Sylfaen" w:cs="Sylfaen"/>
          <w:b/>
          <w:bCs/>
          <w:noProof/>
          <w:sz w:val="22"/>
          <w:szCs w:val="22"/>
          <w:lang w:val="ka-GE"/>
        </w:rPr>
        <w:t>ლ</w:t>
      </w:r>
      <w:r w:rsidRPr="00566280">
        <w:rPr>
          <w:rFonts w:ascii="Sylfaen" w:hAnsi="Sylfaen" w:cs="Sylfaen"/>
          <w:b/>
          <w:bCs/>
          <w:noProof/>
          <w:sz w:val="22"/>
          <w:szCs w:val="22"/>
          <w:lang w:val="ka-GE"/>
        </w:rPr>
        <w:t>მაც მონაწილეობა მიიღ</w:t>
      </w:r>
      <w:r w:rsidR="00514607" w:rsidRPr="00566280">
        <w:rPr>
          <w:rFonts w:ascii="Sylfaen" w:hAnsi="Sylfaen" w:cs="Sylfaen"/>
          <w:b/>
          <w:bCs/>
          <w:noProof/>
          <w:sz w:val="22"/>
          <w:szCs w:val="22"/>
          <w:lang w:val="ka-GE"/>
        </w:rPr>
        <w:t>ო</w:t>
      </w:r>
      <w:r w:rsidRPr="00566280">
        <w:rPr>
          <w:rFonts w:ascii="Sylfaen" w:hAnsi="Sylfaen" w:cs="Sylfaen"/>
          <w:b/>
          <w:bCs/>
          <w:noProof/>
          <w:sz w:val="22"/>
          <w:szCs w:val="22"/>
          <w:lang w:val="ka-GE"/>
        </w:rPr>
        <w:t xml:space="preserve"> კანონპროექტის შემუშავებაში, ასეთის არსებობის შემთხვევაში: </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566280">
        <w:rPr>
          <w:rFonts w:ascii="Sylfaen" w:hAnsi="Sylfaen" w:cs="Sylfaen"/>
          <w:bCs/>
          <w:noProof/>
          <w:sz w:val="22"/>
          <w:szCs w:val="22"/>
          <w:lang w:val="ka-GE"/>
        </w:rPr>
        <w:tab/>
      </w:r>
      <w:r w:rsidR="00551976" w:rsidRPr="00566280">
        <w:rPr>
          <w:rFonts w:ascii="Sylfaen" w:hAnsi="Sylfaen" w:cs="Sylfaen"/>
          <w:bCs/>
          <w:noProof/>
          <w:sz w:val="22"/>
          <w:szCs w:val="22"/>
          <w:lang w:val="pt-BR"/>
        </w:rPr>
        <w:t xml:space="preserve">წარმოდგენილი კანონპროექტის </w:t>
      </w:r>
      <w:r w:rsidR="00AC2FA2" w:rsidRPr="00566280">
        <w:rPr>
          <w:rFonts w:ascii="Sylfaen" w:hAnsi="Sylfaen" w:cs="Sylfaen"/>
          <w:bCs/>
          <w:noProof/>
          <w:sz w:val="22"/>
          <w:szCs w:val="22"/>
          <w:lang w:val="ka-GE"/>
        </w:rPr>
        <w:t>მომზადებისათვის გამოყენებულ</w:t>
      </w:r>
      <w:r w:rsidR="002E0C6E" w:rsidRPr="00566280">
        <w:rPr>
          <w:rFonts w:ascii="Sylfaen" w:hAnsi="Sylfaen" w:cs="Sylfaen"/>
          <w:bCs/>
          <w:noProof/>
          <w:sz w:val="22"/>
          <w:szCs w:val="22"/>
          <w:lang w:val="ka-GE"/>
        </w:rPr>
        <w:t>ი</w:t>
      </w:r>
      <w:r w:rsidR="00846628" w:rsidRPr="00566280">
        <w:rPr>
          <w:rFonts w:ascii="Sylfaen" w:hAnsi="Sylfaen" w:cs="Sylfaen"/>
          <w:bCs/>
          <w:noProof/>
          <w:sz w:val="22"/>
          <w:szCs w:val="22"/>
          <w:lang w:val="ka-GE"/>
        </w:rPr>
        <w:t xml:space="preserve"> </w:t>
      </w:r>
      <w:r w:rsidR="00551976" w:rsidRPr="00566280">
        <w:rPr>
          <w:rFonts w:ascii="Sylfaen" w:hAnsi="Sylfaen" w:cs="Sylfaen"/>
          <w:bCs/>
          <w:noProof/>
          <w:sz w:val="22"/>
          <w:szCs w:val="22"/>
          <w:lang w:val="pt-BR"/>
        </w:rPr>
        <w:t>ძირითადი</w:t>
      </w:r>
      <w:r w:rsidR="00846628" w:rsidRPr="00566280">
        <w:rPr>
          <w:rFonts w:ascii="Sylfaen" w:hAnsi="Sylfaen" w:cs="Sylfaen"/>
          <w:bCs/>
          <w:noProof/>
          <w:sz w:val="22"/>
          <w:szCs w:val="22"/>
          <w:lang w:val="ka-GE"/>
        </w:rPr>
        <w:t xml:space="preserve"> მაკროეკონომიკურ</w:t>
      </w:r>
      <w:r w:rsidR="000B67F8" w:rsidRPr="00566280">
        <w:rPr>
          <w:rFonts w:ascii="Sylfaen" w:hAnsi="Sylfaen" w:cs="Sylfaen"/>
          <w:bCs/>
          <w:noProof/>
          <w:sz w:val="22"/>
          <w:szCs w:val="22"/>
          <w:lang w:val="ka-GE"/>
        </w:rPr>
        <w:t>ი პარამეტრები</w:t>
      </w:r>
      <w:r w:rsidR="00C17E08" w:rsidRPr="00566280">
        <w:rPr>
          <w:rFonts w:ascii="Sylfaen" w:hAnsi="Sylfaen" w:cs="Sylfaen"/>
          <w:bCs/>
          <w:noProof/>
          <w:sz w:val="22"/>
          <w:szCs w:val="22"/>
          <w:lang w:val="ka-GE"/>
        </w:rPr>
        <w:t>, ასევე ცვლილებების ძირითადი არსი</w:t>
      </w:r>
      <w:r w:rsidR="00846628" w:rsidRPr="00566280">
        <w:rPr>
          <w:rFonts w:ascii="Sylfaen" w:hAnsi="Sylfaen" w:cs="Sylfaen"/>
          <w:bCs/>
          <w:noProof/>
          <w:sz w:val="22"/>
          <w:szCs w:val="22"/>
          <w:lang w:val="ka-GE"/>
        </w:rPr>
        <w:t xml:space="preserve"> </w:t>
      </w:r>
      <w:r w:rsidR="000B67F8" w:rsidRPr="00566280">
        <w:rPr>
          <w:rFonts w:ascii="Sylfaen" w:hAnsi="Sylfaen" w:cs="Sylfaen"/>
          <w:bCs/>
          <w:noProof/>
          <w:sz w:val="22"/>
          <w:szCs w:val="22"/>
          <w:lang w:val="ka-GE"/>
        </w:rPr>
        <w:t>შეთანხმებულია</w:t>
      </w:r>
      <w:r w:rsidR="00AC2FA2" w:rsidRPr="00566280">
        <w:rPr>
          <w:rFonts w:ascii="Sylfaen" w:hAnsi="Sylfaen" w:cs="Sylfaen"/>
          <w:bCs/>
          <w:noProof/>
          <w:sz w:val="22"/>
          <w:szCs w:val="22"/>
          <w:lang w:val="ka-GE"/>
        </w:rPr>
        <w:t xml:space="preserve"> </w:t>
      </w:r>
      <w:r w:rsidR="00551976" w:rsidRPr="00566280">
        <w:rPr>
          <w:rFonts w:ascii="Sylfaen" w:hAnsi="Sylfaen" w:cs="Sylfaen"/>
          <w:bCs/>
          <w:noProof/>
          <w:sz w:val="22"/>
          <w:szCs w:val="22"/>
          <w:lang w:val="pt-BR"/>
        </w:rPr>
        <w:t xml:space="preserve">საერთაშორისო </w:t>
      </w:r>
      <w:r w:rsidR="001119AD" w:rsidRPr="00566280">
        <w:rPr>
          <w:rFonts w:ascii="Sylfaen" w:hAnsi="Sylfaen" w:cs="Sylfaen"/>
          <w:bCs/>
          <w:noProof/>
          <w:sz w:val="22"/>
          <w:szCs w:val="22"/>
          <w:lang w:val="pt-BR"/>
        </w:rPr>
        <w:t>სავალუტო ფონდთან</w:t>
      </w:r>
      <w:r w:rsidR="00280A32">
        <w:rPr>
          <w:rFonts w:ascii="Sylfaen" w:hAnsi="Sylfaen" w:cs="Sylfaen"/>
          <w:bCs/>
          <w:noProof/>
          <w:sz w:val="22"/>
          <w:szCs w:val="22"/>
          <w:lang w:val="ka-GE"/>
        </w:rPr>
        <w:t xml:space="preserve"> და სხვა საერთაშორისო საფინანსო ინსტიტუტებთან, რომლებიც აქტიურად იყვნენ ჩართული, როგორც პარამეტრების განსაზღვრის კონსულტაციებში, ასევე ანტიკრიზისული გეგმით გათვალისწინებული ღონისძიებების დაგეგმვაში.</w:t>
      </w:r>
    </w:p>
    <w:p w:rsidR="00B80879"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566280">
        <w:rPr>
          <w:rFonts w:ascii="Sylfaen" w:hAnsi="Sylfaen" w:cs="Sylfaen"/>
          <w:b/>
          <w:bCs/>
          <w:noProof/>
          <w:sz w:val="22"/>
          <w:szCs w:val="22"/>
          <w:lang w:val="ka-GE"/>
        </w:rPr>
        <w:tab/>
      </w:r>
      <w:r w:rsidR="00B80879" w:rsidRPr="00566280">
        <w:rPr>
          <w:rFonts w:ascii="Sylfaen" w:hAnsi="Sylfaen" w:cs="Sylfaen"/>
          <w:b/>
          <w:bCs/>
          <w:noProof/>
          <w:sz w:val="22"/>
          <w:szCs w:val="22"/>
          <w:lang w:val="pt-BR"/>
        </w:rPr>
        <w:t>დ.ბ) კანონპროექტის შემუშავებაში მონაწილე ორგანიზაციის</w:t>
      </w:r>
      <w:r w:rsidR="00514607" w:rsidRPr="00566280">
        <w:rPr>
          <w:rFonts w:ascii="Sylfaen" w:hAnsi="Sylfaen" w:cs="Sylfaen"/>
          <w:b/>
          <w:bCs/>
          <w:noProof/>
          <w:sz w:val="22"/>
          <w:szCs w:val="22"/>
          <w:lang w:val="ka-GE"/>
        </w:rPr>
        <w:t>/</w:t>
      </w:r>
      <w:r w:rsidR="00B80879" w:rsidRPr="00566280">
        <w:rPr>
          <w:rFonts w:ascii="Sylfaen" w:hAnsi="Sylfaen" w:cs="Sylfaen"/>
          <w:b/>
          <w:bCs/>
          <w:noProof/>
          <w:sz w:val="22"/>
          <w:szCs w:val="22"/>
          <w:lang w:val="pt-BR"/>
        </w:rPr>
        <w:t>დაწესებულების</w:t>
      </w:r>
      <w:r w:rsidR="00514607" w:rsidRPr="00566280">
        <w:rPr>
          <w:rFonts w:ascii="Sylfaen" w:hAnsi="Sylfaen" w:cs="Sylfaen"/>
          <w:b/>
          <w:bCs/>
          <w:noProof/>
          <w:sz w:val="22"/>
          <w:szCs w:val="22"/>
          <w:lang w:val="ka-GE"/>
        </w:rPr>
        <w:t>, სამუშაო</w:t>
      </w:r>
      <w:r w:rsidR="00B80879" w:rsidRPr="00566280">
        <w:rPr>
          <w:rFonts w:ascii="Sylfaen" w:hAnsi="Sylfaen" w:cs="Sylfaen"/>
          <w:b/>
          <w:bCs/>
          <w:noProof/>
          <w:sz w:val="22"/>
          <w:szCs w:val="22"/>
          <w:lang w:val="pt-BR"/>
        </w:rPr>
        <w:t xml:space="preserve"> </w:t>
      </w:r>
      <w:r w:rsidR="00514607" w:rsidRPr="00566280">
        <w:rPr>
          <w:rFonts w:ascii="Sylfaen" w:hAnsi="Sylfaen" w:cs="Sylfaen"/>
          <w:b/>
          <w:bCs/>
          <w:noProof/>
          <w:sz w:val="22"/>
          <w:szCs w:val="22"/>
          <w:lang w:val="ka-GE"/>
        </w:rPr>
        <w:t xml:space="preserve">ჯგუფის,  </w:t>
      </w:r>
      <w:r w:rsidR="00B80879" w:rsidRPr="00566280">
        <w:rPr>
          <w:rFonts w:ascii="Sylfaen" w:hAnsi="Sylfaen" w:cs="Sylfaen"/>
          <w:b/>
          <w:bCs/>
          <w:noProof/>
          <w:sz w:val="22"/>
          <w:szCs w:val="22"/>
          <w:lang w:val="pt-BR"/>
        </w:rPr>
        <w:t>ექსპერტის შეფასება კანონპროექტის მიმართ, ასეთის არსებობის შემთხვევაში:</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566280">
        <w:rPr>
          <w:rFonts w:ascii="Sylfaen" w:hAnsi="Sylfaen" w:cs="Sylfaen"/>
          <w:bCs/>
          <w:noProof/>
          <w:sz w:val="22"/>
          <w:szCs w:val="22"/>
          <w:lang w:val="ka-GE"/>
        </w:rPr>
        <w:tab/>
      </w:r>
      <w:r w:rsidR="005D57A2" w:rsidRPr="00566280">
        <w:rPr>
          <w:rFonts w:ascii="Sylfaen" w:hAnsi="Sylfaen" w:cs="Sylfaen"/>
          <w:bCs/>
          <w:noProof/>
          <w:sz w:val="22"/>
          <w:szCs w:val="22"/>
          <w:lang w:val="ka-GE"/>
        </w:rPr>
        <w:t>ასეთი არ არსებობს</w:t>
      </w:r>
      <w:r w:rsidR="00BC7C96" w:rsidRPr="00566280">
        <w:rPr>
          <w:rFonts w:ascii="Sylfaen" w:hAnsi="Sylfaen" w:cs="Sylfaen"/>
          <w:bCs/>
          <w:noProof/>
          <w:sz w:val="22"/>
          <w:szCs w:val="22"/>
          <w:lang w:val="ka-GE"/>
        </w:rPr>
        <w:t>.</w:t>
      </w:r>
    </w:p>
    <w:p w:rsidR="00514607" w:rsidRPr="00566280" w:rsidRDefault="00514607"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566280">
        <w:rPr>
          <w:rFonts w:ascii="Sylfaen" w:hAnsi="Sylfaen" w:cs="Sylfaen"/>
          <w:b/>
          <w:bCs/>
          <w:noProof/>
          <w:sz w:val="22"/>
          <w:szCs w:val="22"/>
          <w:lang w:val="ka-GE"/>
        </w:rPr>
        <w:tab/>
        <w:t xml:space="preserve">დ.გ) </w:t>
      </w:r>
      <w:r w:rsidR="00D5032C" w:rsidRPr="00566280">
        <w:rPr>
          <w:rFonts w:ascii="Sylfaen" w:hAnsi="Sylfaen" w:cs="Sylfaen"/>
          <w:b/>
          <w:bCs/>
          <w:noProof/>
          <w:sz w:val="22"/>
          <w:szCs w:val="22"/>
          <w:lang w:val="ka-GE"/>
        </w:rPr>
        <w:t>ს</w:t>
      </w:r>
      <w:r w:rsidRPr="00566280">
        <w:rPr>
          <w:rFonts w:ascii="Sylfaen" w:hAnsi="Sylfaen" w:cs="Sylfaen"/>
          <w:b/>
          <w:sz w:val="22"/>
          <w:szCs w:val="22"/>
        </w:rPr>
        <w:t>ხვა</w:t>
      </w:r>
      <w:r w:rsidRPr="00566280">
        <w:rPr>
          <w:rFonts w:ascii="Sylfaen" w:hAnsi="Sylfaen"/>
          <w:b/>
          <w:sz w:val="22"/>
          <w:szCs w:val="22"/>
        </w:rPr>
        <w:t xml:space="preserve"> </w:t>
      </w:r>
      <w:r w:rsidRPr="00566280">
        <w:rPr>
          <w:rFonts w:ascii="Sylfaen" w:hAnsi="Sylfaen" w:cs="Sylfaen"/>
          <w:b/>
          <w:sz w:val="22"/>
          <w:szCs w:val="22"/>
        </w:rPr>
        <w:t>ქვეყნების</w:t>
      </w:r>
      <w:r w:rsidRPr="00566280">
        <w:rPr>
          <w:rFonts w:ascii="Sylfaen" w:hAnsi="Sylfaen"/>
          <w:b/>
          <w:sz w:val="22"/>
          <w:szCs w:val="22"/>
        </w:rPr>
        <w:t xml:space="preserve"> </w:t>
      </w:r>
      <w:r w:rsidRPr="00566280">
        <w:rPr>
          <w:rFonts w:ascii="Sylfaen" w:hAnsi="Sylfaen" w:cs="Sylfaen"/>
          <w:b/>
          <w:sz w:val="22"/>
          <w:szCs w:val="22"/>
        </w:rPr>
        <w:t>გამოცდილება</w:t>
      </w:r>
      <w:r w:rsidRPr="00566280">
        <w:rPr>
          <w:rFonts w:ascii="Sylfaen" w:hAnsi="Sylfaen"/>
          <w:b/>
          <w:sz w:val="22"/>
          <w:szCs w:val="22"/>
        </w:rPr>
        <w:t xml:space="preserve"> </w:t>
      </w:r>
      <w:r w:rsidRPr="00566280">
        <w:rPr>
          <w:rFonts w:ascii="Sylfaen" w:hAnsi="Sylfaen" w:cs="Sylfaen"/>
          <w:b/>
          <w:sz w:val="22"/>
          <w:szCs w:val="22"/>
        </w:rPr>
        <w:t>კანონპროექტის</w:t>
      </w:r>
      <w:r w:rsidRPr="00566280">
        <w:rPr>
          <w:rFonts w:ascii="Sylfaen" w:hAnsi="Sylfaen"/>
          <w:b/>
          <w:sz w:val="22"/>
          <w:szCs w:val="22"/>
        </w:rPr>
        <w:t xml:space="preserve"> </w:t>
      </w:r>
      <w:r w:rsidRPr="00566280">
        <w:rPr>
          <w:rFonts w:ascii="Sylfaen" w:hAnsi="Sylfaen" w:cs="Sylfaen"/>
          <w:b/>
          <w:sz w:val="22"/>
          <w:szCs w:val="22"/>
        </w:rPr>
        <w:t>მსგავსი</w:t>
      </w:r>
      <w:r w:rsidRPr="00566280">
        <w:rPr>
          <w:rFonts w:ascii="Sylfaen" w:hAnsi="Sylfaen"/>
          <w:b/>
          <w:sz w:val="22"/>
          <w:szCs w:val="22"/>
        </w:rPr>
        <w:t xml:space="preserve"> </w:t>
      </w:r>
      <w:r w:rsidRPr="00566280">
        <w:rPr>
          <w:rFonts w:ascii="Sylfaen" w:hAnsi="Sylfaen" w:cs="Sylfaen"/>
          <w:b/>
          <w:sz w:val="22"/>
          <w:szCs w:val="22"/>
        </w:rPr>
        <w:t>კანონების</w:t>
      </w:r>
      <w:r w:rsidRPr="00566280">
        <w:rPr>
          <w:rFonts w:ascii="Sylfaen" w:hAnsi="Sylfaen"/>
          <w:b/>
          <w:sz w:val="22"/>
          <w:szCs w:val="22"/>
        </w:rPr>
        <w:t xml:space="preserve"> </w:t>
      </w:r>
      <w:r w:rsidRPr="00566280">
        <w:rPr>
          <w:rFonts w:ascii="Sylfaen" w:hAnsi="Sylfaen" w:cs="Sylfaen"/>
          <w:b/>
          <w:sz w:val="22"/>
          <w:szCs w:val="22"/>
        </w:rPr>
        <w:t>იმპლემენტაციის</w:t>
      </w:r>
      <w:r w:rsidRPr="00566280">
        <w:rPr>
          <w:rFonts w:ascii="Sylfaen" w:hAnsi="Sylfaen"/>
          <w:b/>
          <w:sz w:val="22"/>
          <w:szCs w:val="22"/>
        </w:rPr>
        <w:t xml:space="preserve"> </w:t>
      </w:r>
      <w:r w:rsidRPr="00566280">
        <w:rPr>
          <w:rFonts w:ascii="Sylfaen" w:hAnsi="Sylfaen" w:cs="Sylfaen"/>
          <w:b/>
          <w:sz w:val="22"/>
          <w:szCs w:val="22"/>
        </w:rPr>
        <w:t>სფეროში</w:t>
      </w:r>
      <w:r w:rsidRPr="00566280">
        <w:rPr>
          <w:rFonts w:ascii="Sylfaen" w:hAnsi="Sylfaen"/>
          <w:b/>
          <w:sz w:val="22"/>
          <w:szCs w:val="22"/>
        </w:rPr>
        <w:t xml:space="preserve">, </w:t>
      </w:r>
      <w:r w:rsidRPr="00566280">
        <w:rPr>
          <w:rFonts w:ascii="Sylfaen" w:hAnsi="Sylfaen" w:cs="Sylfaen"/>
          <w:b/>
          <w:sz w:val="22"/>
          <w:szCs w:val="22"/>
        </w:rPr>
        <w:t>იმ</w:t>
      </w:r>
      <w:r w:rsidRPr="00566280">
        <w:rPr>
          <w:rFonts w:ascii="Sylfaen" w:hAnsi="Sylfaen"/>
          <w:b/>
          <w:sz w:val="22"/>
          <w:szCs w:val="22"/>
        </w:rPr>
        <w:t xml:space="preserve"> </w:t>
      </w:r>
      <w:r w:rsidRPr="00566280">
        <w:rPr>
          <w:rFonts w:ascii="Sylfaen" w:hAnsi="Sylfaen" w:cs="Sylfaen"/>
          <w:b/>
          <w:sz w:val="22"/>
          <w:szCs w:val="22"/>
        </w:rPr>
        <w:t>გამოცდილების</w:t>
      </w:r>
      <w:r w:rsidRPr="00566280">
        <w:rPr>
          <w:rFonts w:ascii="Sylfaen" w:hAnsi="Sylfaen"/>
          <w:b/>
          <w:sz w:val="22"/>
          <w:szCs w:val="22"/>
        </w:rPr>
        <w:t xml:space="preserve"> </w:t>
      </w:r>
      <w:r w:rsidRPr="00566280">
        <w:rPr>
          <w:rFonts w:ascii="Sylfaen" w:hAnsi="Sylfaen" w:cs="Sylfaen"/>
          <w:b/>
          <w:sz w:val="22"/>
          <w:szCs w:val="22"/>
        </w:rPr>
        <w:t>მიმოხილვა</w:t>
      </w:r>
      <w:r w:rsidRPr="00566280">
        <w:rPr>
          <w:rFonts w:ascii="Sylfaen" w:hAnsi="Sylfaen"/>
          <w:b/>
          <w:sz w:val="22"/>
          <w:szCs w:val="22"/>
        </w:rPr>
        <w:t xml:space="preserve">, </w:t>
      </w:r>
      <w:r w:rsidRPr="00566280">
        <w:rPr>
          <w:rFonts w:ascii="Sylfaen" w:hAnsi="Sylfaen" w:cs="Sylfaen"/>
          <w:b/>
          <w:sz w:val="22"/>
          <w:szCs w:val="22"/>
        </w:rPr>
        <w:t>რომელიც</w:t>
      </w:r>
      <w:r w:rsidRPr="00566280">
        <w:rPr>
          <w:rFonts w:ascii="Sylfaen" w:hAnsi="Sylfaen"/>
          <w:b/>
          <w:sz w:val="22"/>
          <w:szCs w:val="22"/>
        </w:rPr>
        <w:t xml:space="preserve"> </w:t>
      </w:r>
      <w:r w:rsidRPr="00566280">
        <w:rPr>
          <w:rFonts w:ascii="Sylfaen" w:hAnsi="Sylfaen" w:cs="Sylfaen"/>
          <w:b/>
          <w:sz w:val="22"/>
          <w:szCs w:val="22"/>
        </w:rPr>
        <w:t>მაგალითად</w:t>
      </w:r>
      <w:r w:rsidRPr="00566280">
        <w:rPr>
          <w:rFonts w:ascii="Sylfaen" w:hAnsi="Sylfaen"/>
          <w:b/>
          <w:sz w:val="22"/>
          <w:szCs w:val="22"/>
        </w:rPr>
        <w:t xml:space="preserve"> </w:t>
      </w:r>
      <w:r w:rsidRPr="00566280">
        <w:rPr>
          <w:rFonts w:ascii="Sylfaen" w:hAnsi="Sylfaen" w:cs="Sylfaen"/>
          <w:b/>
          <w:sz w:val="22"/>
          <w:szCs w:val="22"/>
        </w:rPr>
        <w:t>იქნა</w:t>
      </w:r>
      <w:r w:rsidRPr="00566280">
        <w:rPr>
          <w:rFonts w:ascii="Sylfaen" w:hAnsi="Sylfaen"/>
          <w:b/>
          <w:sz w:val="22"/>
          <w:szCs w:val="22"/>
        </w:rPr>
        <w:t xml:space="preserve"> </w:t>
      </w:r>
      <w:r w:rsidRPr="00566280">
        <w:rPr>
          <w:rFonts w:ascii="Sylfaen" w:hAnsi="Sylfaen" w:cs="Sylfaen"/>
          <w:b/>
          <w:sz w:val="22"/>
          <w:szCs w:val="22"/>
        </w:rPr>
        <w:t>გამოყენებული</w:t>
      </w:r>
      <w:r w:rsidRPr="00566280">
        <w:rPr>
          <w:rFonts w:ascii="Sylfaen" w:hAnsi="Sylfaen"/>
          <w:b/>
          <w:sz w:val="22"/>
          <w:szCs w:val="22"/>
        </w:rPr>
        <w:t xml:space="preserve"> </w:t>
      </w:r>
      <w:r w:rsidRPr="00566280">
        <w:rPr>
          <w:rFonts w:ascii="Sylfaen" w:hAnsi="Sylfaen" w:cs="Sylfaen"/>
          <w:b/>
          <w:sz w:val="22"/>
          <w:szCs w:val="22"/>
        </w:rPr>
        <w:t>კანონპროექტის</w:t>
      </w:r>
      <w:r w:rsidRPr="00566280">
        <w:rPr>
          <w:rFonts w:ascii="Sylfaen" w:hAnsi="Sylfaen"/>
          <w:b/>
          <w:sz w:val="22"/>
          <w:szCs w:val="22"/>
        </w:rPr>
        <w:t xml:space="preserve"> </w:t>
      </w:r>
      <w:r w:rsidRPr="00566280">
        <w:rPr>
          <w:rFonts w:ascii="Sylfaen" w:hAnsi="Sylfaen" w:cs="Sylfaen"/>
          <w:b/>
          <w:sz w:val="22"/>
          <w:szCs w:val="22"/>
        </w:rPr>
        <w:t>მომზადებისას</w:t>
      </w:r>
      <w:r w:rsidRPr="00566280">
        <w:rPr>
          <w:rFonts w:ascii="Sylfaen" w:hAnsi="Sylfaen"/>
          <w:b/>
          <w:sz w:val="22"/>
          <w:szCs w:val="22"/>
        </w:rPr>
        <w:t xml:space="preserve">, </w:t>
      </w:r>
      <w:r w:rsidRPr="00566280">
        <w:rPr>
          <w:rFonts w:ascii="Sylfaen" w:hAnsi="Sylfaen" w:cs="Sylfaen"/>
          <w:b/>
          <w:sz w:val="22"/>
          <w:szCs w:val="22"/>
        </w:rPr>
        <w:t>ასეთი</w:t>
      </w:r>
      <w:r w:rsidRPr="00566280">
        <w:rPr>
          <w:rFonts w:ascii="Sylfaen" w:hAnsi="Sylfaen"/>
          <w:b/>
          <w:sz w:val="22"/>
          <w:szCs w:val="22"/>
        </w:rPr>
        <w:t xml:space="preserve"> </w:t>
      </w:r>
      <w:r w:rsidRPr="00566280">
        <w:rPr>
          <w:rFonts w:ascii="Sylfaen" w:hAnsi="Sylfaen" w:cs="Sylfaen"/>
          <w:b/>
          <w:sz w:val="22"/>
          <w:szCs w:val="22"/>
        </w:rPr>
        <w:t>მიმოხილვის</w:t>
      </w:r>
      <w:r w:rsidRPr="00566280">
        <w:rPr>
          <w:rFonts w:ascii="Sylfaen" w:hAnsi="Sylfaen"/>
          <w:b/>
          <w:sz w:val="22"/>
          <w:szCs w:val="22"/>
        </w:rPr>
        <w:t xml:space="preserve"> </w:t>
      </w:r>
      <w:r w:rsidRPr="00566280">
        <w:rPr>
          <w:rFonts w:ascii="Sylfaen" w:hAnsi="Sylfaen" w:cs="Sylfaen"/>
          <w:b/>
          <w:sz w:val="22"/>
          <w:szCs w:val="22"/>
        </w:rPr>
        <w:t>მომზადების</w:t>
      </w:r>
      <w:r w:rsidRPr="00566280">
        <w:rPr>
          <w:rFonts w:ascii="Sylfaen" w:hAnsi="Sylfaen"/>
          <w:b/>
          <w:sz w:val="22"/>
          <w:szCs w:val="22"/>
        </w:rPr>
        <w:t xml:space="preserve"> </w:t>
      </w:r>
      <w:r w:rsidRPr="00566280">
        <w:rPr>
          <w:rFonts w:ascii="Sylfaen" w:hAnsi="Sylfaen" w:cs="Sylfaen"/>
          <w:b/>
          <w:sz w:val="22"/>
          <w:szCs w:val="22"/>
        </w:rPr>
        <w:t>შემთხვევაში</w:t>
      </w:r>
      <w:r w:rsidRPr="00566280">
        <w:rPr>
          <w:rFonts w:ascii="Sylfaen" w:hAnsi="Sylfaen" w:cs="Sylfaen"/>
          <w:b/>
          <w:sz w:val="22"/>
          <w:szCs w:val="22"/>
          <w:lang w:val="ka-GE"/>
        </w:rPr>
        <w:t>:</w:t>
      </w:r>
    </w:p>
    <w:p w:rsidR="00780894" w:rsidRPr="00566280" w:rsidRDefault="00780894"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Cs/>
          <w:noProof/>
          <w:sz w:val="22"/>
          <w:szCs w:val="22"/>
          <w:lang w:val="ka-GE"/>
        </w:rPr>
      </w:pPr>
      <w:r w:rsidRPr="00566280">
        <w:rPr>
          <w:rFonts w:ascii="Sylfaen" w:hAnsi="Sylfaen" w:cs="Sylfaen"/>
          <w:bCs/>
          <w:noProof/>
          <w:sz w:val="22"/>
          <w:szCs w:val="22"/>
          <w:lang w:val="ka-GE"/>
        </w:rPr>
        <w:t>ასეთი მიმოხილვა არ არსებობს.</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566280">
        <w:rPr>
          <w:rFonts w:ascii="Sylfaen" w:hAnsi="Sylfaen" w:cs="Sylfaen"/>
          <w:b/>
          <w:bCs/>
          <w:noProof/>
          <w:sz w:val="22"/>
          <w:szCs w:val="22"/>
          <w:lang w:val="ka-GE"/>
        </w:rPr>
        <w:tab/>
      </w:r>
      <w:r w:rsidR="003F59FB" w:rsidRPr="00566280">
        <w:rPr>
          <w:rFonts w:ascii="Sylfaen" w:hAnsi="Sylfaen" w:cs="Sylfaen"/>
          <w:b/>
          <w:bCs/>
          <w:noProof/>
          <w:sz w:val="22"/>
          <w:szCs w:val="22"/>
          <w:lang w:val="ka-GE"/>
        </w:rPr>
        <w:t>ე</w:t>
      </w:r>
      <w:r w:rsidR="00B80879" w:rsidRPr="00566280">
        <w:rPr>
          <w:rFonts w:ascii="Sylfaen" w:hAnsi="Sylfaen" w:cs="Sylfaen"/>
          <w:b/>
          <w:bCs/>
          <w:noProof/>
          <w:sz w:val="22"/>
          <w:szCs w:val="22"/>
          <w:lang w:val="pt-BR"/>
        </w:rPr>
        <w:t>) კანონ</w:t>
      </w:r>
      <w:r w:rsidR="00551976" w:rsidRPr="00566280">
        <w:rPr>
          <w:rFonts w:ascii="Sylfaen" w:hAnsi="Sylfaen" w:cs="Sylfaen"/>
          <w:b/>
          <w:bCs/>
          <w:noProof/>
          <w:sz w:val="22"/>
          <w:szCs w:val="22"/>
          <w:lang w:val="pt-BR"/>
        </w:rPr>
        <w:t>პროექტის ავტორი</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566280">
        <w:rPr>
          <w:rFonts w:ascii="Sylfaen" w:hAnsi="Sylfaen" w:cs="Sylfaen"/>
          <w:bCs/>
          <w:noProof/>
          <w:sz w:val="22"/>
          <w:szCs w:val="22"/>
          <w:lang w:val="ka-GE"/>
        </w:rPr>
        <w:tab/>
      </w:r>
      <w:r w:rsidR="00551976" w:rsidRPr="00566280">
        <w:rPr>
          <w:rFonts w:ascii="Sylfaen" w:hAnsi="Sylfaen" w:cs="Sylfaen"/>
          <w:bCs/>
          <w:noProof/>
          <w:sz w:val="22"/>
          <w:szCs w:val="22"/>
          <w:lang w:val="ka-GE"/>
        </w:rPr>
        <w:t>საქართველოს ფინანსთა სამინისტრო</w:t>
      </w:r>
    </w:p>
    <w:p w:rsidR="00551976"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566280">
        <w:rPr>
          <w:rFonts w:ascii="Sylfaen" w:hAnsi="Sylfaen" w:cs="Sylfaen"/>
          <w:b/>
          <w:bCs/>
          <w:noProof/>
          <w:sz w:val="22"/>
          <w:szCs w:val="22"/>
          <w:lang w:val="ka-GE"/>
        </w:rPr>
        <w:tab/>
      </w:r>
      <w:r w:rsidR="003F59FB" w:rsidRPr="00566280">
        <w:rPr>
          <w:rFonts w:ascii="Sylfaen" w:hAnsi="Sylfaen" w:cs="Sylfaen"/>
          <w:b/>
          <w:bCs/>
          <w:noProof/>
          <w:sz w:val="22"/>
          <w:szCs w:val="22"/>
          <w:lang w:val="ka-GE"/>
        </w:rPr>
        <w:t>ვ</w:t>
      </w:r>
      <w:r w:rsidR="00B80879" w:rsidRPr="00566280">
        <w:rPr>
          <w:rFonts w:ascii="Sylfaen" w:hAnsi="Sylfaen" w:cs="Sylfaen"/>
          <w:b/>
          <w:bCs/>
          <w:noProof/>
          <w:sz w:val="22"/>
          <w:szCs w:val="22"/>
          <w:lang w:val="pt-BR"/>
        </w:rPr>
        <w:t>) კანონ</w:t>
      </w:r>
      <w:r w:rsidR="00551976" w:rsidRPr="00566280">
        <w:rPr>
          <w:rFonts w:ascii="Sylfaen" w:hAnsi="Sylfaen" w:cs="Sylfaen"/>
          <w:b/>
          <w:bCs/>
          <w:noProof/>
          <w:sz w:val="22"/>
          <w:szCs w:val="22"/>
          <w:lang w:val="pt-BR"/>
        </w:rPr>
        <w:t>პროექტის ინიციატორი</w:t>
      </w:r>
    </w:p>
    <w:p w:rsidR="00D76E3F" w:rsidRPr="00566280" w:rsidRDefault="0081360E" w:rsidP="00AD24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sz w:val="22"/>
          <w:szCs w:val="22"/>
          <w:lang w:val="pt-BR"/>
        </w:rPr>
      </w:pPr>
      <w:r w:rsidRPr="00566280">
        <w:rPr>
          <w:rFonts w:ascii="Sylfaen" w:hAnsi="Sylfaen" w:cs="Sylfaen"/>
          <w:bCs/>
          <w:noProof/>
          <w:sz w:val="22"/>
          <w:szCs w:val="22"/>
          <w:lang w:val="ka-GE"/>
        </w:rPr>
        <w:tab/>
      </w:r>
      <w:r w:rsidR="00394BB6" w:rsidRPr="00566280">
        <w:rPr>
          <w:rFonts w:ascii="Sylfaen" w:hAnsi="Sylfaen" w:cs="Sylfaen"/>
          <w:bCs/>
          <w:noProof/>
          <w:sz w:val="22"/>
          <w:szCs w:val="22"/>
          <w:lang w:val="ka-GE"/>
        </w:rPr>
        <w:t>საქართველოს მთავრობა</w:t>
      </w:r>
    </w:p>
    <w:sectPr w:rsidR="00D76E3F" w:rsidRPr="00566280" w:rsidSect="005A5927">
      <w:footerReference w:type="even" r:id="rId8"/>
      <w:footerReference w:type="default" r:id="rId9"/>
      <w:footerReference w:type="first" r:id="rId10"/>
      <w:pgSz w:w="11906" w:h="16838"/>
      <w:pgMar w:top="630" w:right="849" w:bottom="63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FF8" w:rsidRDefault="00E02FF8">
      <w:r>
        <w:separator/>
      </w:r>
    </w:p>
  </w:endnote>
  <w:endnote w:type="continuationSeparator" w:id="0">
    <w:p w:rsidR="00E02FF8" w:rsidRDefault="00E0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tNusx">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EC" w:rsidRDefault="001164EC"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64EC" w:rsidRDefault="001164EC"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EC" w:rsidRDefault="001164EC"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2F2D">
      <w:rPr>
        <w:rStyle w:val="PageNumber"/>
        <w:noProof/>
      </w:rPr>
      <w:t>2</w:t>
    </w:r>
    <w:r>
      <w:rPr>
        <w:rStyle w:val="PageNumber"/>
      </w:rPr>
      <w:fldChar w:fldCharType="end"/>
    </w:r>
  </w:p>
  <w:p w:rsidR="001164EC" w:rsidRDefault="001164EC"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43006"/>
      <w:docPartObj>
        <w:docPartGallery w:val="Page Numbers (Bottom of Page)"/>
        <w:docPartUnique/>
      </w:docPartObj>
    </w:sdtPr>
    <w:sdtEndPr>
      <w:rPr>
        <w:noProof/>
      </w:rPr>
    </w:sdtEndPr>
    <w:sdtContent>
      <w:p w:rsidR="001164EC" w:rsidRDefault="001164EC">
        <w:pPr>
          <w:pStyle w:val="Footer"/>
          <w:jc w:val="right"/>
        </w:pPr>
        <w:r>
          <w:fldChar w:fldCharType="begin"/>
        </w:r>
        <w:r>
          <w:instrText xml:space="preserve"> PAGE   \* MERGEFORMAT </w:instrText>
        </w:r>
        <w:r>
          <w:fldChar w:fldCharType="separate"/>
        </w:r>
        <w:r w:rsidR="002F2F2D">
          <w:rPr>
            <w:noProof/>
          </w:rPr>
          <w:t>1</w:t>
        </w:r>
        <w:r>
          <w:rPr>
            <w:noProof/>
          </w:rPr>
          <w:fldChar w:fldCharType="end"/>
        </w:r>
      </w:p>
    </w:sdtContent>
  </w:sdt>
  <w:p w:rsidR="001164EC" w:rsidRDefault="0011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FF8" w:rsidRDefault="00E02FF8">
      <w:r>
        <w:separator/>
      </w:r>
    </w:p>
  </w:footnote>
  <w:footnote w:type="continuationSeparator" w:id="0">
    <w:p w:rsidR="00E02FF8" w:rsidRDefault="00E02FF8">
      <w:r>
        <w:continuationSeparator/>
      </w:r>
    </w:p>
  </w:footnote>
  <w:footnote w:id="1">
    <w:p w:rsidR="001164EC" w:rsidRPr="0032678E" w:rsidRDefault="001164EC" w:rsidP="0032678E">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ნაერთი ბიუჯეტის კონსოლიდირებისას, სახელმწიფო ბიუჯეტში ხარჯების ეკონომიკური კლასიფიკაციის კაპიტალური გრანტებისა და სხვა ხარჯების კაპიტალური ტრანსფერების მუხლებით გათვალისწინებული ასიგნებები აისახება ნაერთი ბიუჯეტის არაფინანსური აქტივების ზრდის მუხლში, ვინაიდან სახელმწიფო ბიუჯეტისათვის აღნიშნული ოპერაცია ტრანსფერს წარმოადგენს, ხოლო ნაერთი ბიუჯეტის მიზნებისათვის არაფინანსურ აქტივებზე ოპერაციას. </w:t>
      </w:r>
      <w:r>
        <w:rPr>
          <w:rFonts w:ascii="Sylfaen" w:hAnsi="Sylfaen"/>
          <w:lang w:val="ka-GE"/>
        </w:rPr>
        <w:tab/>
      </w:r>
    </w:p>
  </w:footnote>
  <w:footnote w:id="2">
    <w:p w:rsidR="001164EC" w:rsidRPr="009C4C8E" w:rsidRDefault="001164EC" w:rsidP="009C4C8E">
      <w:pPr>
        <w:pStyle w:val="FootnoteText"/>
        <w:jc w:val="both"/>
        <w:rPr>
          <w:rFonts w:ascii="Sylfaen" w:hAnsi="Sylfaen"/>
          <w:lang w:val="ka-GE"/>
        </w:rPr>
      </w:pPr>
      <w:r>
        <w:rPr>
          <w:rStyle w:val="FootnoteReference"/>
        </w:rPr>
        <w:footnoteRef/>
      </w:r>
      <w:r>
        <w:t xml:space="preserve"> </w:t>
      </w:r>
      <w:r>
        <w:rPr>
          <w:rFonts w:ascii="Sylfaen" w:hAnsi="Sylfaen"/>
          <w:lang w:val="ka-GE"/>
        </w:rPr>
        <w:t>მიმდინარე ხარჯებში გათვალისწინებულია სახელმწიფო ბიუჯეტში ხარჯების ეკონომიკური კლასიფიკაციით გათვალისწინებული ყველა მუხლი, გარდა კაპიტალური გრანტებისა და სხვა ხარჯების კაპიტალური ტრანსფერებისა, ვინაიდან აღნიშნული მუხლებიდან განხორციებული ტრანსფერები საბოლოო ჯამში წარმოადგენს კაპიტალურ ხარჯებს;</w:t>
      </w:r>
    </w:p>
  </w:footnote>
  <w:footnote w:id="3">
    <w:p w:rsidR="001164EC" w:rsidRPr="009C4C8E" w:rsidRDefault="001164EC" w:rsidP="009C4C8E">
      <w:pPr>
        <w:pStyle w:val="FootnoteText"/>
        <w:jc w:val="both"/>
        <w:rPr>
          <w:rFonts w:ascii="Sylfaen" w:hAnsi="Sylfaen"/>
          <w:lang w:val="ka-GE"/>
        </w:rPr>
      </w:pPr>
      <w:r>
        <w:rPr>
          <w:rStyle w:val="FootnoteReference"/>
        </w:rPr>
        <w:footnoteRef/>
      </w:r>
      <w:r>
        <w:t xml:space="preserve"> </w:t>
      </w:r>
      <w:r>
        <w:rPr>
          <w:rFonts w:ascii="Sylfaen" w:hAnsi="Sylfaen"/>
          <w:lang w:val="ka-GE"/>
        </w:rPr>
        <w:t>კაპიტალურ ხარჯებში არაფინანსური და ფინანსური აქტივების ზრდის მუხლებთან ერთად გათვალისწინებულია კაპიტალური გრანტების და სხვა ხარჯების კაპიტალური ტრანსფერების მუხლები, ვინაიდან აღნიშნული მუხლებიდან განხორციებული ტრანსფერები საბოლოო ჯამში წარმოადგენს კაპიტალურ ხარჯებს.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C83"/>
    <w:multiLevelType w:val="hybridMultilevel"/>
    <w:tmpl w:val="16E238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875C7"/>
    <w:multiLevelType w:val="hybridMultilevel"/>
    <w:tmpl w:val="3FB4486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E6248A7"/>
    <w:multiLevelType w:val="hybridMultilevel"/>
    <w:tmpl w:val="C942930E"/>
    <w:lvl w:ilvl="0" w:tplc="C0D4FEAA">
      <w:start w:val="500"/>
      <w:numFmt w:val="bullet"/>
      <w:lvlText w:val="-"/>
      <w:lvlJc w:val="left"/>
      <w:pPr>
        <w:ind w:left="1440" w:hanging="360"/>
      </w:pPr>
      <w:rPr>
        <w:rFonts w:ascii="Sylfaen" w:eastAsia="PMingLiU" w:hAnsi="Sylfae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A4604D"/>
    <w:multiLevelType w:val="hybridMultilevel"/>
    <w:tmpl w:val="85D01676"/>
    <w:lvl w:ilvl="0" w:tplc="04090001">
      <w:start w:val="1"/>
      <w:numFmt w:val="bullet"/>
      <w:lvlText w:val=""/>
      <w:lvlJc w:val="left"/>
      <w:pPr>
        <w:ind w:left="720" w:hanging="360"/>
      </w:pPr>
      <w:rPr>
        <w:rFonts w:ascii="Symbol" w:hAnsi="Symbol" w:hint="default"/>
      </w:rPr>
    </w:lvl>
    <w:lvl w:ilvl="1" w:tplc="C0D4FEAA">
      <w:start w:val="500"/>
      <w:numFmt w:val="bullet"/>
      <w:lvlText w:val="-"/>
      <w:lvlJc w:val="left"/>
      <w:pPr>
        <w:ind w:left="1440" w:hanging="360"/>
      </w:pPr>
      <w:rPr>
        <w:rFonts w:ascii="Sylfaen" w:eastAsia="PMingLiU" w:hAnsi="Sylfaen" w:cs="Times New Roman"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C4682"/>
    <w:multiLevelType w:val="hybridMultilevel"/>
    <w:tmpl w:val="5A40ACE8"/>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3813363"/>
    <w:multiLevelType w:val="hybridMultilevel"/>
    <w:tmpl w:val="38DE28C4"/>
    <w:lvl w:ilvl="0" w:tplc="04090001">
      <w:start w:val="1"/>
      <w:numFmt w:val="bullet"/>
      <w:lvlText w:val=""/>
      <w:lvlJc w:val="left"/>
      <w:pPr>
        <w:ind w:left="720" w:hanging="360"/>
      </w:pPr>
      <w:rPr>
        <w:rFonts w:ascii="Symbol" w:hAnsi="Symbol" w:hint="default"/>
      </w:rPr>
    </w:lvl>
    <w:lvl w:ilvl="1" w:tplc="0B52B1DE">
      <w:start w:val="2018"/>
      <w:numFmt w:val="bullet"/>
      <w:lvlText w:val="-"/>
      <w:lvlJc w:val="left"/>
      <w:pPr>
        <w:ind w:left="1440" w:hanging="360"/>
      </w:pPr>
      <w:rPr>
        <w:rFonts w:ascii="Sylfaen" w:eastAsia="Times New Roman" w:hAnsi="Sylfaen" w:cs="Sylfaen" w:hint="default"/>
        <w:b/>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19B3"/>
    <w:multiLevelType w:val="hybridMultilevel"/>
    <w:tmpl w:val="27067612"/>
    <w:lvl w:ilvl="0" w:tplc="0409000D">
      <w:start w:val="1"/>
      <w:numFmt w:val="bullet"/>
      <w:lvlText w:val=""/>
      <w:lvlJc w:val="left"/>
      <w:pPr>
        <w:ind w:left="2275" w:hanging="360"/>
      </w:pPr>
      <w:rPr>
        <w:rFonts w:ascii="Wingdings" w:hAnsi="Wingdings" w:hint="default"/>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7" w15:restartNumberingAfterBreak="0">
    <w:nsid w:val="2CF8590C"/>
    <w:multiLevelType w:val="hybridMultilevel"/>
    <w:tmpl w:val="79D6A7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1287F"/>
    <w:multiLevelType w:val="hybridMultilevel"/>
    <w:tmpl w:val="96F4A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5077D5F"/>
    <w:multiLevelType w:val="hybridMultilevel"/>
    <w:tmpl w:val="CE3C612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A3928"/>
    <w:multiLevelType w:val="hybridMultilevel"/>
    <w:tmpl w:val="EBA4B050"/>
    <w:lvl w:ilvl="0" w:tplc="0B52B1DE">
      <w:start w:val="2018"/>
      <w:numFmt w:val="bullet"/>
      <w:lvlText w:val="-"/>
      <w:lvlJc w:val="left"/>
      <w:pPr>
        <w:ind w:left="2042" w:hanging="360"/>
      </w:pPr>
      <w:rPr>
        <w:rFonts w:ascii="Sylfaen" w:eastAsia="Times New Roman" w:hAnsi="Sylfaen" w:cs="Sylfaen" w:hint="default"/>
        <w:b/>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B18554C"/>
    <w:multiLevelType w:val="hybridMultilevel"/>
    <w:tmpl w:val="F5DCAC90"/>
    <w:lvl w:ilvl="0" w:tplc="04090001">
      <w:start w:val="1"/>
      <w:numFmt w:val="bullet"/>
      <w:lvlText w:val=""/>
      <w:lvlJc w:val="left"/>
      <w:pPr>
        <w:ind w:left="1048" w:hanging="360"/>
      </w:pPr>
      <w:rPr>
        <w:rFonts w:ascii="Symbol" w:hAnsi="Symbol"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12"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C2E98"/>
    <w:multiLevelType w:val="hybridMultilevel"/>
    <w:tmpl w:val="906ACDBE"/>
    <w:lvl w:ilvl="0" w:tplc="04090001">
      <w:start w:val="1"/>
      <w:numFmt w:val="bullet"/>
      <w:lvlText w:val=""/>
      <w:lvlJc w:val="left"/>
      <w:pPr>
        <w:ind w:left="770" w:hanging="360"/>
      </w:pPr>
      <w:rPr>
        <w:rFonts w:ascii="Symbol" w:hAnsi="Symbol" w:hint="default"/>
      </w:rPr>
    </w:lvl>
    <w:lvl w:ilvl="1" w:tplc="0409000D">
      <w:start w:val="1"/>
      <w:numFmt w:val="bullet"/>
      <w:lvlText w:val=""/>
      <w:lvlJc w:val="left"/>
      <w:pPr>
        <w:ind w:left="1490" w:hanging="360"/>
      </w:pPr>
      <w:rPr>
        <w:rFonts w:ascii="Wingdings" w:hAnsi="Wingdings"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5D3A5246"/>
    <w:multiLevelType w:val="hybridMultilevel"/>
    <w:tmpl w:val="AC70B230"/>
    <w:lvl w:ilvl="0" w:tplc="04090001">
      <w:start w:val="1"/>
      <w:numFmt w:val="bullet"/>
      <w:lvlText w:val=""/>
      <w:lvlJc w:val="left"/>
      <w:pPr>
        <w:ind w:left="720" w:hanging="360"/>
      </w:pPr>
      <w:rPr>
        <w:rFonts w:ascii="Symbol" w:hAnsi="Symbol" w:hint="default"/>
      </w:rPr>
    </w:lvl>
    <w:lvl w:ilvl="1" w:tplc="0B52B1DE">
      <w:start w:val="2018"/>
      <w:numFmt w:val="bullet"/>
      <w:lvlText w:val="-"/>
      <w:lvlJc w:val="left"/>
      <w:pPr>
        <w:ind w:left="1440" w:hanging="360"/>
      </w:pPr>
      <w:rPr>
        <w:rFonts w:ascii="Sylfaen" w:eastAsia="Times New Roman" w:hAnsi="Sylfaen" w:cs="Sylfaen" w:hint="default"/>
        <w:b/>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72DA3"/>
    <w:multiLevelType w:val="hybridMultilevel"/>
    <w:tmpl w:val="F79E3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FA312B"/>
    <w:multiLevelType w:val="hybridMultilevel"/>
    <w:tmpl w:val="6CFA1ED0"/>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B83609E"/>
    <w:multiLevelType w:val="hybridMultilevel"/>
    <w:tmpl w:val="AD460CA0"/>
    <w:lvl w:ilvl="0" w:tplc="04090001">
      <w:start w:val="1"/>
      <w:numFmt w:val="bullet"/>
      <w:lvlText w:val=""/>
      <w:lvlJc w:val="left"/>
      <w:pPr>
        <w:ind w:left="720" w:hanging="360"/>
      </w:pPr>
      <w:rPr>
        <w:rFonts w:ascii="Symbol" w:hAnsi="Symbol" w:hint="default"/>
      </w:rPr>
    </w:lvl>
    <w:lvl w:ilvl="1" w:tplc="FFFC1EA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E0CF6"/>
    <w:multiLevelType w:val="hybridMultilevel"/>
    <w:tmpl w:val="C4AA51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49D0248"/>
    <w:multiLevelType w:val="hybridMultilevel"/>
    <w:tmpl w:val="6C404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146EB"/>
    <w:multiLevelType w:val="hybridMultilevel"/>
    <w:tmpl w:val="DD663F2C"/>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7A321546"/>
    <w:multiLevelType w:val="hybridMultilevel"/>
    <w:tmpl w:val="0F441ED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D03E2"/>
    <w:multiLevelType w:val="hybridMultilevel"/>
    <w:tmpl w:val="67E8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877D6"/>
    <w:multiLevelType w:val="hybridMultilevel"/>
    <w:tmpl w:val="E85CCFD4"/>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7EE01DFD"/>
    <w:multiLevelType w:val="hybridMultilevel"/>
    <w:tmpl w:val="1E4EECC0"/>
    <w:lvl w:ilvl="0" w:tplc="0B52B1DE">
      <w:start w:val="2018"/>
      <w:numFmt w:val="bullet"/>
      <w:lvlText w:val="-"/>
      <w:lvlJc w:val="left"/>
      <w:pPr>
        <w:ind w:left="1080" w:hanging="360"/>
      </w:pPr>
      <w:rPr>
        <w:rFonts w:ascii="Sylfaen" w:eastAsia="Times New Roman" w:hAnsi="Sylfaen" w:cs="Sylfae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971342"/>
    <w:multiLevelType w:val="hybridMultilevel"/>
    <w:tmpl w:val="FB048F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1"/>
  </w:num>
  <w:num w:numId="3">
    <w:abstractNumId w:val="4"/>
  </w:num>
  <w:num w:numId="4">
    <w:abstractNumId w:val="12"/>
  </w:num>
  <w:num w:numId="5">
    <w:abstractNumId w:val="3"/>
  </w:num>
  <w:num w:numId="6">
    <w:abstractNumId w:val="15"/>
  </w:num>
  <w:num w:numId="7">
    <w:abstractNumId w:val="1"/>
  </w:num>
  <w:num w:numId="8">
    <w:abstractNumId w:val="7"/>
  </w:num>
  <w:num w:numId="9">
    <w:abstractNumId w:val="16"/>
  </w:num>
  <w:num w:numId="10">
    <w:abstractNumId w:val="24"/>
  </w:num>
  <w:num w:numId="11">
    <w:abstractNumId w:val="10"/>
  </w:num>
  <w:num w:numId="12">
    <w:abstractNumId w:val="22"/>
  </w:num>
  <w:num w:numId="13">
    <w:abstractNumId w:val="5"/>
  </w:num>
  <w:num w:numId="14">
    <w:abstractNumId w:val="14"/>
  </w:num>
  <w:num w:numId="15">
    <w:abstractNumId w:val="11"/>
  </w:num>
  <w:num w:numId="16">
    <w:abstractNumId w:val="2"/>
  </w:num>
  <w:num w:numId="17">
    <w:abstractNumId w:val="25"/>
  </w:num>
  <w:num w:numId="18">
    <w:abstractNumId w:val="0"/>
  </w:num>
  <w:num w:numId="19">
    <w:abstractNumId w:val="6"/>
  </w:num>
  <w:num w:numId="20">
    <w:abstractNumId w:val="18"/>
  </w:num>
  <w:num w:numId="21">
    <w:abstractNumId w:val="8"/>
  </w:num>
  <w:num w:numId="22">
    <w:abstractNumId w:val="23"/>
  </w:num>
  <w:num w:numId="23">
    <w:abstractNumId w:val="9"/>
  </w:num>
  <w:num w:numId="24">
    <w:abstractNumId w:val="19"/>
  </w:num>
  <w:num w:numId="25">
    <w:abstractNumId w:val="20"/>
  </w:num>
  <w:num w:numId="2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29A2"/>
    <w:rsid w:val="00003BD7"/>
    <w:rsid w:val="00004DC9"/>
    <w:rsid w:val="00007236"/>
    <w:rsid w:val="00010B5B"/>
    <w:rsid w:val="00011EAE"/>
    <w:rsid w:val="00014781"/>
    <w:rsid w:val="00014C43"/>
    <w:rsid w:val="00014FF9"/>
    <w:rsid w:val="000156DB"/>
    <w:rsid w:val="000168BD"/>
    <w:rsid w:val="00017991"/>
    <w:rsid w:val="00020B5B"/>
    <w:rsid w:val="00022615"/>
    <w:rsid w:val="0002304D"/>
    <w:rsid w:val="0002319F"/>
    <w:rsid w:val="00024158"/>
    <w:rsid w:val="00032D33"/>
    <w:rsid w:val="00034072"/>
    <w:rsid w:val="000345A5"/>
    <w:rsid w:val="00037B1C"/>
    <w:rsid w:val="0004020F"/>
    <w:rsid w:val="000446EB"/>
    <w:rsid w:val="000512B8"/>
    <w:rsid w:val="0005298D"/>
    <w:rsid w:val="0005559E"/>
    <w:rsid w:val="00056D40"/>
    <w:rsid w:val="00057894"/>
    <w:rsid w:val="000605C3"/>
    <w:rsid w:val="00062249"/>
    <w:rsid w:val="00062B35"/>
    <w:rsid w:val="000632BD"/>
    <w:rsid w:val="000708A5"/>
    <w:rsid w:val="00073385"/>
    <w:rsid w:val="000733C9"/>
    <w:rsid w:val="00074ADE"/>
    <w:rsid w:val="00075FDD"/>
    <w:rsid w:val="00076E08"/>
    <w:rsid w:val="00076E64"/>
    <w:rsid w:val="00076F22"/>
    <w:rsid w:val="00080E90"/>
    <w:rsid w:val="00081E42"/>
    <w:rsid w:val="0008322C"/>
    <w:rsid w:val="00084BD4"/>
    <w:rsid w:val="0008513E"/>
    <w:rsid w:val="000853FF"/>
    <w:rsid w:val="000855F2"/>
    <w:rsid w:val="000920A6"/>
    <w:rsid w:val="0009222C"/>
    <w:rsid w:val="000934DC"/>
    <w:rsid w:val="00093FDA"/>
    <w:rsid w:val="0009509F"/>
    <w:rsid w:val="000962E0"/>
    <w:rsid w:val="0009682D"/>
    <w:rsid w:val="00097063"/>
    <w:rsid w:val="000A2920"/>
    <w:rsid w:val="000A366C"/>
    <w:rsid w:val="000A5079"/>
    <w:rsid w:val="000A70DA"/>
    <w:rsid w:val="000A711E"/>
    <w:rsid w:val="000B00BD"/>
    <w:rsid w:val="000B158F"/>
    <w:rsid w:val="000B3604"/>
    <w:rsid w:val="000B63D9"/>
    <w:rsid w:val="000B65E2"/>
    <w:rsid w:val="000B67F8"/>
    <w:rsid w:val="000B7518"/>
    <w:rsid w:val="000C0AEF"/>
    <w:rsid w:val="000C0F22"/>
    <w:rsid w:val="000C1605"/>
    <w:rsid w:val="000C2F03"/>
    <w:rsid w:val="000C4E93"/>
    <w:rsid w:val="000C71F9"/>
    <w:rsid w:val="000C7683"/>
    <w:rsid w:val="000D0A84"/>
    <w:rsid w:val="000D0DD0"/>
    <w:rsid w:val="000D2AB9"/>
    <w:rsid w:val="000D6E04"/>
    <w:rsid w:val="000E3C2E"/>
    <w:rsid w:val="000E609C"/>
    <w:rsid w:val="000E61CC"/>
    <w:rsid w:val="000F2329"/>
    <w:rsid w:val="000F2C16"/>
    <w:rsid w:val="000F4DA6"/>
    <w:rsid w:val="000F65AB"/>
    <w:rsid w:val="00101261"/>
    <w:rsid w:val="00102E3B"/>
    <w:rsid w:val="00103EFD"/>
    <w:rsid w:val="00106799"/>
    <w:rsid w:val="00107031"/>
    <w:rsid w:val="0011087A"/>
    <w:rsid w:val="001119AD"/>
    <w:rsid w:val="00111C7E"/>
    <w:rsid w:val="00112E0C"/>
    <w:rsid w:val="00113469"/>
    <w:rsid w:val="001164EC"/>
    <w:rsid w:val="00117589"/>
    <w:rsid w:val="00117F7D"/>
    <w:rsid w:val="00120032"/>
    <w:rsid w:val="00120D5F"/>
    <w:rsid w:val="00123513"/>
    <w:rsid w:val="00124602"/>
    <w:rsid w:val="00126993"/>
    <w:rsid w:val="0013184A"/>
    <w:rsid w:val="00133A39"/>
    <w:rsid w:val="00134DE8"/>
    <w:rsid w:val="00135A40"/>
    <w:rsid w:val="00142A33"/>
    <w:rsid w:val="00142A43"/>
    <w:rsid w:val="00147C19"/>
    <w:rsid w:val="00147CBE"/>
    <w:rsid w:val="0015316C"/>
    <w:rsid w:val="001536F0"/>
    <w:rsid w:val="00153F1C"/>
    <w:rsid w:val="001540B5"/>
    <w:rsid w:val="00154481"/>
    <w:rsid w:val="00154CFD"/>
    <w:rsid w:val="00155457"/>
    <w:rsid w:val="00160669"/>
    <w:rsid w:val="0016074C"/>
    <w:rsid w:val="00161FF9"/>
    <w:rsid w:val="0016273C"/>
    <w:rsid w:val="00162A7A"/>
    <w:rsid w:val="00162D4D"/>
    <w:rsid w:val="00164446"/>
    <w:rsid w:val="00164EE8"/>
    <w:rsid w:val="001653AD"/>
    <w:rsid w:val="00170547"/>
    <w:rsid w:val="0017087B"/>
    <w:rsid w:val="001721B1"/>
    <w:rsid w:val="0017388C"/>
    <w:rsid w:val="001746D1"/>
    <w:rsid w:val="001759DD"/>
    <w:rsid w:val="00176E23"/>
    <w:rsid w:val="0018291F"/>
    <w:rsid w:val="00182C49"/>
    <w:rsid w:val="00182D4A"/>
    <w:rsid w:val="00183406"/>
    <w:rsid w:val="00183FFC"/>
    <w:rsid w:val="00184358"/>
    <w:rsid w:val="00184CD5"/>
    <w:rsid w:val="0018522E"/>
    <w:rsid w:val="00186A6E"/>
    <w:rsid w:val="00186D4F"/>
    <w:rsid w:val="001903EB"/>
    <w:rsid w:val="001929A8"/>
    <w:rsid w:val="0019768B"/>
    <w:rsid w:val="00197B19"/>
    <w:rsid w:val="001A3505"/>
    <w:rsid w:val="001A3D63"/>
    <w:rsid w:val="001A456D"/>
    <w:rsid w:val="001A53DE"/>
    <w:rsid w:val="001A5F14"/>
    <w:rsid w:val="001A728B"/>
    <w:rsid w:val="001B0569"/>
    <w:rsid w:val="001B45C8"/>
    <w:rsid w:val="001B4C5F"/>
    <w:rsid w:val="001B54FB"/>
    <w:rsid w:val="001B5793"/>
    <w:rsid w:val="001B657F"/>
    <w:rsid w:val="001B783C"/>
    <w:rsid w:val="001C067B"/>
    <w:rsid w:val="001C2CAA"/>
    <w:rsid w:val="001C2E3C"/>
    <w:rsid w:val="001C3E4C"/>
    <w:rsid w:val="001C43C1"/>
    <w:rsid w:val="001C4ADF"/>
    <w:rsid w:val="001C4FD1"/>
    <w:rsid w:val="001C6063"/>
    <w:rsid w:val="001C61FB"/>
    <w:rsid w:val="001C6F6D"/>
    <w:rsid w:val="001D0646"/>
    <w:rsid w:val="001D219B"/>
    <w:rsid w:val="001D2644"/>
    <w:rsid w:val="001D2D8A"/>
    <w:rsid w:val="001D473C"/>
    <w:rsid w:val="001D529D"/>
    <w:rsid w:val="001D64E7"/>
    <w:rsid w:val="001E0D69"/>
    <w:rsid w:val="001E0F47"/>
    <w:rsid w:val="001E1475"/>
    <w:rsid w:val="001E284B"/>
    <w:rsid w:val="001E4246"/>
    <w:rsid w:val="001E48B8"/>
    <w:rsid w:val="001E4BD6"/>
    <w:rsid w:val="001E5CAB"/>
    <w:rsid w:val="001E764E"/>
    <w:rsid w:val="001F1764"/>
    <w:rsid w:val="001F3CE5"/>
    <w:rsid w:val="001F72C8"/>
    <w:rsid w:val="001F7E19"/>
    <w:rsid w:val="00202A7C"/>
    <w:rsid w:val="00202DA4"/>
    <w:rsid w:val="00207799"/>
    <w:rsid w:val="00210A68"/>
    <w:rsid w:val="00211F9A"/>
    <w:rsid w:val="00212660"/>
    <w:rsid w:val="00214D60"/>
    <w:rsid w:val="00215B98"/>
    <w:rsid w:val="00217460"/>
    <w:rsid w:val="002207BF"/>
    <w:rsid w:val="00221B9F"/>
    <w:rsid w:val="00222145"/>
    <w:rsid w:val="002226C1"/>
    <w:rsid w:val="002228DD"/>
    <w:rsid w:val="00224DB5"/>
    <w:rsid w:val="0022609C"/>
    <w:rsid w:val="00227696"/>
    <w:rsid w:val="0022786F"/>
    <w:rsid w:val="0022790D"/>
    <w:rsid w:val="00230A56"/>
    <w:rsid w:val="0023406F"/>
    <w:rsid w:val="002343EF"/>
    <w:rsid w:val="002412F5"/>
    <w:rsid w:val="00242908"/>
    <w:rsid w:val="00243406"/>
    <w:rsid w:val="00243B68"/>
    <w:rsid w:val="00244437"/>
    <w:rsid w:val="00244A62"/>
    <w:rsid w:val="0024794A"/>
    <w:rsid w:val="00247BD9"/>
    <w:rsid w:val="00250727"/>
    <w:rsid w:val="00250B73"/>
    <w:rsid w:val="002537FF"/>
    <w:rsid w:val="00263F54"/>
    <w:rsid w:val="00264616"/>
    <w:rsid w:val="0026777E"/>
    <w:rsid w:val="00270A24"/>
    <w:rsid w:val="00273A15"/>
    <w:rsid w:val="00274694"/>
    <w:rsid w:val="00280A32"/>
    <w:rsid w:val="0028211B"/>
    <w:rsid w:val="00290543"/>
    <w:rsid w:val="00291099"/>
    <w:rsid w:val="002922D1"/>
    <w:rsid w:val="00292AE5"/>
    <w:rsid w:val="00292CEB"/>
    <w:rsid w:val="00292E2D"/>
    <w:rsid w:val="00296A8E"/>
    <w:rsid w:val="00296D16"/>
    <w:rsid w:val="00297FA0"/>
    <w:rsid w:val="002A2991"/>
    <w:rsid w:val="002A4AAD"/>
    <w:rsid w:val="002A6783"/>
    <w:rsid w:val="002A6D00"/>
    <w:rsid w:val="002B02A2"/>
    <w:rsid w:val="002B1813"/>
    <w:rsid w:val="002B24F6"/>
    <w:rsid w:val="002B5EF2"/>
    <w:rsid w:val="002B613E"/>
    <w:rsid w:val="002B69E3"/>
    <w:rsid w:val="002C0CF3"/>
    <w:rsid w:val="002C2DBE"/>
    <w:rsid w:val="002C4FF9"/>
    <w:rsid w:val="002C7CA7"/>
    <w:rsid w:val="002D2B06"/>
    <w:rsid w:val="002D4779"/>
    <w:rsid w:val="002D7673"/>
    <w:rsid w:val="002D7BC0"/>
    <w:rsid w:val="002E0C6E"/>
    <w:rsid w:val="002E1FD2"/>
    <w:rsid w:val="002E5334"/>
    <w:rsid w:val="002E60D3"/>
    <w:rsid w:val="002E6E7B"/>
    <w:rsid w:val="002E71E0"/>
    <w:rsid w:val="002E7F5F"/>
    <w:rsid w:val="002F0359"/>
    <w:rsid w:val="002F1E2F"/>
    <w:rsid w:val="002F2F2D"/>
    <w:rsid w:val="002F3F8F"/>
    <w:rsid w:val="002F4A85"/>
    <w:rsid w:val="00300802"/>
    <w:rsid w:val="0030082B"/>
    <w:rsid w:val="00301E17"/>
    <w:rsid w:val="00301FD7"/>
    <w:rsid w:val="00302BCB"/>
    <w:rsid w:val="00304366"/>
    <w:rsid w:val="00305AF8"/>
    <w:rsid w:val="00306B04"/>
    <w:rsid w:val="003079E8"/>
    <w:rsid w:val="00310307"/>
    <w:rsid w:val="00310C82"/>
    <w:rsid w:val="00312D66"/>
    <w:rsid w:val="00320AD1"/>
    <w:rsid w:val="00321000"/>
    <w:rsid w:val="0032625E"/>
    <w:rsid w:val="0032678E"/>
    <w:rsid w:val="003273E5"/>
    <w:rsid w:val="00334851"/>
    <w:rsid w:val="00334B3D"/>
    <w:rsid w:val="00336A2D"/>
    <w:rsid w:val="003372D9"/>
    <w:rsid w:val="0033749A"/>
    <w:rsid w:val="00337841"/>
    <w:rsid w:val="00340855"/>
    <w:rsid w:val="00342DE5"/>
    <w:rsid w:val="00343354"/>
    <w:rsid w:val="0034395F"/>
    <w:rsid w:val="00344954"/>
    <w:rsid w:val="00344EB0"/>
    <w:rsid w:val="00344EF7"/>
    <w:rsid w:val="003459BF"/>
    <w:rsid w:val="00346FF6"/>
    <w:rsid w:val="00351735"/>
    <w:rsid w:val="0035183C"/>
    <w:rsid w:val="00352021"/>
    <w:rsid w:val="00354079"/>
    <w:rsid w:val="00354274"/>
    <w:rsid w:val="00356FAB"/>
    <w:rsid w:val="003578E1"/>
    <w:rsid w:val="0036074D"/>
    <w:rsid w:val="00360FEF"/>
    <w:rsid w:val="003635A8"/>
    <w:rsid w:val="0036360C"/>
    <w:rsid w:val="003643FB"/>
    <w:rsid w:val="003646DD"/>
    <w:rsid w:val="00365478"/>
    <w:rsid w:val="003657AC"/>
    <w:rsid w:val="00367B37"/>
    <w:rsid w:val="00371383"/>
    <w:rsid w:val="00372386"/>
    <w:rsid w:val="00375C89"/>
    <w:rsid w:val="00376705"/>
    <w:rsid w:val="003773A4"/>
    <w:rsid w:val="0038103B"/>
    <w:rsid w:val="00381169"/>
    <w:rsid w:val="00385B4F"/>
    <w:rsid w:val="00385EDB"/>
    <w:rsid w:val="003864A1"/>
    <w:rsid w:val="0039282F"/>
    <w:rsid w:val="00393810"/>
    <w:rsid w:val="00394A87"/>
    <w:rsid w:val="00394BB6"/>
    <w:rsid w:val="00394BD1"/>
    <w:rsid w:val="00396B02"/>
    <w:rsid w:val="00397ECD"/>
    <w:rsid w:val="003A13DD"/>
    <w:rsid w:val="003A3780"/>
    <w:rsid w:val="003A571C"/>
    <w:rsid w:val="003A5B3F"/>
    <w:rsid w:val="003A7A4F"/>
    <w:rsid w:val="003B47D6"/>
    <w:rsid w:val="003B5044"/>
    <w:rsid w:val="003B7BD8"/>
    <w:rsid w:val="003C0771"/>
    <w:rsid w:val="003C2FD5"/>
    <w:rsid w:val="003C5D94"/>
    <w:rsid w:val="003C6F48"/>
    <w:rsid w:val="003D1822"/>
    <w:rsid w:val="003D4AE4"/>
    <w:rsid w:val="003D523C"/>
    <w:rsid w:val="003D5AE4"/>
    <w:rsid w:val="003D5BD7"/>
    <w:rsid w:val="003E0599"/>
    <w:rsid w:val="003E06FA"/>
    <w:rsid w:val="003E149D"/>
    <w:rsid w:val="003E220F"/>
    <w:rsid w:val="003E55E8"/>
    <w:rsid w:val="003E5DED"/>
    <w:rsid w:val="003E60AE"/>
    <w:rsid w:val="003E656B"/>
    <w:rsid w:val="003E72A1"/>
    <w:rsid w:val="003F0C3C"/>
    <w:rsid w:val="003F2593"/>
    <w:rsid w:val="003F2F4A"/>
    <w:rsid w:val="003F59FB"/>
    <w:rsid w:val="003F6A60"/>
    <w:rsid w:val="003F6A92"/>
    <w:rsid w:val="003F7635"/>
    <w:rsid w:val="0040048A"/>
    <w:rsid w:val="00400842"/>
    <w:rsid w:val="00404A4E"/>
    <w:rsid w:val="00405AB8"/>
    <w:rsid w:val="00405FE2"/>
    <w:rsid w:val="0040777E"/>
    <w:rsid w:val="00407B43"/>
    <w:rsid w:val="0041502B"/>
    <w:rsid w:val="004163C8"/>
    <w:rsid w:val="00416D8D"/>
    <w:rsid w:val="00421220"/>
    <w:rsid w:val="00422939"/>
    <w:rsid w:val="00422D2C"/>
    <w:rsid w:val="00422F7D"/>
    <w:rsid w:val="004232F4"/>
    <w:rsid w:val="0042449F"/>
    <w:rsid w:val="00425222"/>
    <w:rsid w:val="00426D39"/>
    <w:rsid w:val="004279EF"/>
    <w:rsid w:val="00434189"/>
    <w:rsid w:val="004360DE"/>
    <w:rsid w:val="00445C81"/>
    <w:rsid w:val="00446BA0"/>
    <w:rsid w:val="00447354"/>
    <w:rsid w:val="00450F27"/>
    <w:rsid w:val="00451A09"/>
    <w:rsid w:val="0045330F"/>
    <w:rsid w:val="00461D84"/>
    <w:rsid w:val="00463488"/>
    <w:rsid w:val="004657C9"/>
    <w:rsid w:val="00465FFD"/>
    <w:rsid w:val="00467482"/>
    <w:rsid w:val="004674D1"/>
    <w:rsid w:val="004678A1"/>
    <w:rsid w:val="00470ABF"/>
    <w:rsid w:val="00475908"/>
    <w:rsid w:val="00475D14"/>
    <w:rsid w:val="00475E2E"/>
    <w:rsid w:val="0047799C"/>
    <w:rsid w:val="00480A51"/>
    <w:rsid w:val="00481E18"/>
    <w:rsid w:val="00484414"/>
    <w:rsid w:val="00485B94"/>
    <w:rsid w:val="00485DED"/>
    <w:rsid w:val="00486CF0"/>
    <w:rsid w:val="00486DF9"/>
    <w:rsid w:val="0049124C"/>
    <w:rsid w:val="0049137B"/>
    <w:rsid w:val="004928A1"/>
    <w:rsid w:val="00492FE7"/>
    <w:rsid w:val="00494581"/>
    <w:rsid w:val="0049469E"/>
    <w:rsid w:val="0049484C"/>
    <w:rsid w:val="00494C5E"/>
    <w:rsid w:val="00494D3F"/>
    <w:rsid w:val="00497AEE"/>
    <w:rsid w:val="004A3BBB"/>
    <w:rsid w:val="004A73E8"/>
    <w:rsid w:val="004A7877"/>
    <w:rsid w:val="004B0E4C"/>
    <w:rsid w:val="004B1548"/>
    <w:rsid w:val="004B4D77"/>
    <w:rsid w:val="004B54A6"/>
    <w:rsid w:val="004B58BC"/>
    <w:rsid w:val="004B5A4D"/>
    <w:rsid w:val="004B5F32"/>
    <w:rsid w:val="004B6952"/>
    <w:rsid w:val="004B6A82"/>
    <w:rsid w:val="004B74E4"/>
    <w:rsid w:val="004C22F8"/>
    <w:rsid w:val="004C36EF"/>
    <w:rsid w:val="004C4761"/>
    <w:rsid w:val="004C6E7B"/>
    <w:rsid w:val="004D035F"/>
    <w:rsid w:val="004D0B2D"/>
    <w:rsid w:val="004D2B54"/>
    <w:rsid w:val="004E3B6C"/>
    <w:rsid w:val="004E72E7"/>
    <w:rsid w:val="004E76DB"/>
    <w:rsid w:val="004F1E39"/>
    <w:rsid w:val="004F49BB"/>
    <w:rsid w:val="004F6133"/>
    <w:rsid w:val="0050120D"/>
    <w:rsid w:val="00502F6E"/>
    <w:rsid w:val="00505771"/>
    <w:rsid w:val="005057AF"/>
    <w:rsid w:val="00505D55"/>
    <w:rsid w:val="00506DF4"/>
    <w:rsid w:val="00511DC7"/>
    <w:rsid w:val="005128FF"/>
    <w:rsid w:val="00514607"/>
    <w:rsid w:val="00515FB3"/>
    <w:rsid w:val="00517D10"/>
    <w:rsid w:val="0052254C"/>
    <w:rsid w:val="00522E69"/>
    <w:rsid w:val="00523A6A"/>
    <w:rsid w:val="00525282"/>
    <w:rsid w:val="00526ACA"/>
    <w:rsid w:val="00531558"/>
    <w:rsid w:val="0053765B"/>
    <w:rsid w:val="005412F6"/>
    <w:rsid w:val="0054580D"/>
    <w:rsid w:val="00546865"/>
    <w:rsid w:val="0054763F"/>
    <w:rsid w:val="00551976"/>
    <w:rsid w:val="00552909"/>
    <w:rsid w:val="00553E96"/>
    <w:rsid w:val="00557265"/>
    <w:rsid w:val="0055751F"/>
    <w:rsid w:val="00557D52"/>
    <w:rsid w:val="00561310"/>
    <w:rsid w:val="00561BEC"/>
    <w:rsid w:val="00563052"/>
    <w:rsid w:val="00564688"/>
    <w:rsid w:val="005657A9"/>
    <w:rsid w:val="00565A9E"/>
    <w:rsid w:val="00566280"/>
    <w:rsid w:val="00566D47"/>
    <w:rsid w:val="00567EC9"/>
    <w:rsid w:val="00570231"/>
    <w:rsid w:val="00570285"/>
    <w:rsid w:val="00570C14"/>
    <w:rsid w:val="005726D2"/>
    <w:rsid w:val="00582B83"/>
    <w:rsid w:val="00582C47"/>
    <w:rsid w:val="00586B1F"/>
    <w:rsid w:val="00587B2E"/>
    <w:rsid w:val="005913A6"/>
    <w:rsid w:val="00593C43"/>
    <w:rsid w:val="0059613F"/>
    <w:rsid w:val="0059761F"/>
    <w:rsid w:val="00597766"/>
    <w:rsid w:val="005A0BF0"/>
    <w:rsid w:val="005A339B"/>
    <w:rsid w:val="005A4EED"/>
    <w:rsid w:val="005A5927"/>
    <w:rsid w:val="005B1097"/>
    <w:rsid w:val="005B1851"/>
    <w:rsid w:val="005B233E"/>
    <w:rsid w:val="005B2944"/>
    <w:rsid w:val="005B2C4B"/>
    <w:rsid w:val="005B4D66"/>
    <w:rsid w:val="005B6A35"/>
    <w:rsid w:val="005C1800"/>
    <w:rsid w:val="005C2651"/>
    <w:rsid w:val="005C4402"/>
    <w:rsid w:val="005C44A4"/>
    <w:rsid w:val="005C60EB"/>
    <w:rsid w:val="005C75E8"/>
    <w:rsid w:val="005D1E95"/>
    <w:rsid w:val="005D57A2"/>
    <w:rsid w:val="005D667A"/>
    <w:rsid w:val="005D7932"/>
    <w:rsid w:val="005E03D4"/>
    <w:rsid w:val="005E211F"/>
    <w:rsid w:val="005E2657"/>
    <w:rsid w:val="005E2B0B"/>
    <w:rsid w:val="005E2CE2"/>
    <w:rsid w:val="005E4292"/>
    <w:rsid w:val="005F1B92"/>
    <w:rsid w:val="005F551C"/>
    <w:rsid w:val="006006FD"/>
    <w:rsid w:val="006102EF"/>
    <w:rsid w:val="00611EC5"/>
    <w:rsid w:val="0061278E"/>
    <w:rsid w:val="00615420"/>
    <w:rsid w:val="0062285E"/>
    <w:rsid w:val="006235EF"/>
    <w:rsid w:val="00623D81"/>
    <w:rsid w:val="00623E40"/>
    <w:rsid w:val="006258CE"/>
    <w:rsid w:val="00626562"/>
    <w:rsid w:val="006309A8"/>
    <w:rsid w:val="00631316"/>
    <w:rsid w:val="00632A98"/>
    <w:rsid w:val="00633D2E"/>
    <w:rsid w:val="00637906"/>
    <w:rsid w:val="00640ADF"/>
    <w:rsid w:val="00640D4C"/>
    <w:rsid w:val="00641F40"/>
    <w:rsid w:val="00643882"/>
    <w:rsid w:val="00644E05"/>
    <w:rsid w:val="00645513"/>
    <w:rsid w:val="006458AF"/>
    <w:rsid w:val="0064674C"/>
    <w:rsid w:val="00650956"/>
    <w:rsid w:val="006519D6"/>
    <w:rsid w:val="00653C24"/>
    <w:rsid w:val="00655728"/>
    <w:rsid w:val="00662240"/>
    <w:rsid w:val="00662266"/>
    <w:rsid w:val="00670C0A"/>
    <w:rsid w:val="00670FA1"/>
    <w:rsid w:val="00672C65"/>
    <w:rsid w:val="00674CD9"/>
    <w:rsid w:val="00675CB1"/>
    <w:rsid w:val="006772EE"/>
    <w:rsid w:val="006801D8"/>
    <w:rsid w:val="006804BB"/>
    <w:rsid w:val="0068092E"/>
    <w:rsid w:val="00680ACF"/>
    <w:rsid w:val="00681F3E"/>
    <w:rsid w:val="00682094"/>
    <w:rsid w:val="00682DDF"/>
    <w:rsid w:val="00683CA2"/>
    <w:rsid w:val="00685463"/>
    <w:rsid w:val="00686182"/>
    <w:rsid w:val="00686814"/>
    <w:rsid w:val="006908D4"/>
    <w:rsid w:val="006947DB"/>
    <w:rsid w:val="00694B5B"/>
    <w:rsid w:val="00695C44"/>
    <w:rsid w:val="0069652E"/>
    <w:rsid w:val="006A1C42"/>
    <w:rsid w:val="006A2BB7"/>
    <w:rsid w:val="006A3D0F"/>
    <w:rsid w:val="006A48D7"/>
    <w:rsid w:val="006A6534"/>
    <w:rsid w:val="006A76B9"/>
    <w:rsid w:val="006A770F"/>
    <w:rsid w:val="006A7D1A"/>
    <w:rsid w:val="006A7ED0"/>
    <w:rsid w:val="006B2F93"/>
    <w:rsid w:val="006B374E"/>
    <w:rsid w:val="006B72BA"/>
    <w:rsid w:val="006C3493"/>
    <w:rsid w:val="006C413A"/>
    <w:rsid w:val="006D0A82"/>
    <w:rsid w:val="006D10E1"/>
    <w:rsid w:val="006D261B"/>
    <w:rsid w:val="006D2D58"/>
    <w:rsid w:val="006D5579"/>
    <w:rsid w:val="006D6074"/>
    <w:rsid w:val="006E0514"/>
    <w:rsid w:val="006E0C1F"/>
    <w:rsid w:val="006E257C"/>
    <w:rsid w:val="006E2DAA"/>
    <w:rsid w:val="006E2F3C"/>
    <w:rsid w:val="006E55DB"/>
    <w:rsid w:val="006E69C2"/>
    <w:rsid w:val="006E7215"/>
    <w:rsid w:val="006F1633"/>
    <w:rsid w:val="006F2459"/>
    <w:rsid w:val="006F60A0"/>
    <w:rsid w:val="006F72FE"/>
    <w:rsid w:val="0070164F"/>
    <w:rsid w:val="00701E3B"/>
    <w:rsid w:val="00703BBD"/>
    <w:rsid w:val="00704754"/>
    <w:rsid w:val="00707CBD"/>
    <w:rsid w:val="00711603"/>
    <w:rsid w:val="00712908"/>
    <w:rsid w:val="00713C2C"/>
    <w:rsid w:val="00713EFC"/>
    <w:rsid w:val="00714375"/>
    <w:rsid w:val="00715189"/>
    <w:rsid w:val="00716AEC"/>
    <w:rsid w:val="00716D6C"/>
    <w:rsid w:val="00717E3C"/>
    <w:rsid w:val="0072003F"/>
    <w:rsid w:val="00726497"/>
    <w:rsid w:val="00727729"/>
    <w:rsid w:val="00730870"/>
    <w:rsid w:val="00730F45"/>
    <w:rsid w:val="007315D3"/>
    <w:rsid w:val="007323C6"/>
    <w:rsid w:val="00732DA6"/>
    <w:rsid w:val="0073367C"/>
    <w:rsid w:val="00735FE9"/>
    <w:rsid w:val="00737F02"/>
    <w:rsid w:val="0074021E"/>
    <w:rsid w:val="00741F4E"/>
    <w:rsid w:val="007430F0"/>
    <w:rsid w:val="0075120E"/>
    <w:rsid w:val="00752D2E"/>
    <w:rsid w:val="0075393D"/>
    <w:rsid w:val="00757369"/>
    <w:rsid w:val="00757598"/>
    <w:rsid w:val="00762A14"/>
    <w:rsid w:val="00763057"/>
    <w:rsid w:val="00763251"/>
    <w:rsid w:val="00763521"/>
    <w:rsid w:val="007671DD"/>
    <w:rsid w:val="0077067A"/>
    <w:rsid w:val="00772396"/>
    <w:rsid w:val="0077502C"/>
    <w:rsid w:val="00775BB1"/>
    <w:rsid w:val="007774B9"/>
    <w:rsid w:val="00780894"/>
    <w:rsid w:val="0078263C"/>
    <w:rsid w:val="007877CB"/>
    <w:rsid w:val="00792899"/>
    <w:rsid w:val="007936D3"/>
    <w:rsid w:val="00794BD5"/>
    <w:rsid w:val="00794C9E"/>
    <w:rsid w:val="007951C9"/>
    <w:rsid w:val="00795483"/>
    <w:rsid w:val="00796555"/>
    <w:rsid w:val="007A039A"/>
    <w:rsid w:val="007A0427"/>
    <w:rsid w:val="007A1E88"/>
    <w:rsid w:val="007A39E2"/>
    <w:rsid w:val="007A5E03"/>
    <w:rsid w:val="007B0ED4"/>
    <w:rsid w:val="007B0F87"/>
    <w:rsid w:val="007B3605"/>
    <w:rsid w:val="007B48B5"/>
    <w:rsid w:val="007B52BB"/>
    <w:rsid w:val="007B5D56"/>
    <w:rsid w:val="007B7CFE"/>
    <w:rsid w:val="007C345A"/>
    <w:rsid w:val="007C7992"/>
    <w:rsid w:val="007D0566"/>
    <w:rsid w:val="007D4AAE"/>
    <w:rsid w:val="007D5150"/>
    <w:rsid w:val="007E3060"/>
    <w:rsid w:val="007E4549"/>
    <w:rsid w:val="007E47D3"/>
    <w:rsid w:val="007E4ACF"/>
    <w:rsid w:val="007E5F1E"/>
    <w:rsid w:val="007E68C8"/>
    <w:rsid w:val="007F047A"/>
    <w:rsid w:val="007F4F55"/>
    <w:rsid w:val="008013AA"/>
    <w:rsid w:val="00801520"/>
    <w:rsid w:val="008018B7"/>
    <w:rsid w:val="0080220B"/>
    <w:rsid w:val="0080302B"/>
    <w:rsid w:val="00803103"/>
    <w:rsid w:val="00811D1A"/>
    <w:rsid w:val="0081360E"/>
    <w:rsid w:val="00813A5C"/>
    <w:rsid w:val="00814B6C"/>
    <w:rsid w:val="00816444"/>
    <w:rsid w:val="008167C5"/>
    <w:rsid w:val="00822C11"/>
    <w:rsid w:val="00827662"/>
    <w:rsid w:val="00827AA8"/>
    <w:rsid w:val="008311F5"/>
    <w:rsid w:val="008316A9"/>
    <w:rsid w:val="00831E47"/>
    <w:rsid w:val="008352C0"/>
    <w:rsid w:val="0084253A"/>
    <w:rsid w:val="00842A3D"/>
    <w:rsid w:val="0084371B"/>
    <w:rsid w:val="00846628"/>
    <w:rsid w:val="00846E90"/>
    <w:rsid w:val="00850A9B"/>
    <w:rsid w:val="00851DA1"/>
    <w:rsid w:val="00852F5D"/>
    <w:rsid w:val="00855D02"/>
    <w:rsid w:val="00856400"/>
    <w:rsid w:val="008568C1"/>
    <w:rsid w:val="00857348"/>
    <w:rsid w:val="0086338A"/>
    <w:rsid w:val="00863A5B"/>
    <w:rsid w:val="00863C51"/>
    <w:rsid w:val="00864E17"/>
    <w:rsid w:val="008675AC"/>
    <w:rsid w:val="0087287B"/>
    <w:rsid w:val="00872C21"/>
    <w:rsid w:val="00873B85"/>
    <w:rsid w:val="00873E75"/>
    <w:rsid w:val="008774BE"/>
    <w:rsid w:val="00882609"/>
    <w:rsid w:val="00885F8C"/>
    <w:rsid w:val="0088646A"/>
    <w:rsid w:val="008879DE"/>
    <w:rsid w:val="0089338E"/>
    <w:rsid w:val="0089384E"/>
    <w:rsid w:val="00894B50"/>
    <w:rsid w:val="00895102"/>
    <w:rsid w:val="0089736A"/>
    <w:rsid w:val="008A27FC"/>
    <w:rsid w:val="008A3C7B"/>
    <w:rsid w:val="008A65A9"/>
    <w:rsid w:val="008A6F2A"/>
    <w:rsid w:val="008A7C73"/>
    <w:rsid w:val="008B0FC5"/>
    <w:rsid w:val="008B12CB"/>
    <w:rsid w:val="008B2C51"/>
    <w:rsid w:val="008B2D85"/>
    <w:rsid w:val="008B37D3"/>
    <w:rsid w:val="008B4403"/>
    <w:rsid w:val="008B56E8"/>
    <w:rsid w:val="008C1631"/>
    <w:rsid w:val="008C2572"/>
    <w:rsid w:val="008C25B1"/>
    <w:rsid w:val="008C34A4"/>
    <w:rsid w:val="008C7015"/>
    <w:rsid w:val="008D05D2"/>
    <w:rsid w:val="008D2072"/>
    <w:rsid w:val="008D2B14"/>
    <w:rsid w:val="008D4D7A"/>
    <w:rsid w:val="008D5F44"/>
    <w:rsid w:val="008D6154"/>
    <w:rsid w:val="008D66B4"/>
    <w:rsid w:val="008D7C52"/>
    <w:rsid w:val="008E5B15"/>
    <w:rsid w:val="008F08B7"/>
    <w:rsid w:val="008F1C54"/>
    <w:rsid w:val="008F21EF"/>
    <w:rsid w:val="008F5680"/>
    <w:rsid w:val="008F6225"/>
    <w:rsid w:val="008F67AF"/>
    <w:rsid w:val="008F788D"/>
    <w:rsid w:val="009032EA"/>
    <w:rsid w:val="0090564A"/>
    <w:rsid w:val="00907FFE"/>
    <w:rsid w:val="009108F8"/>
    <w:rsid w:val="00920A25"/>
    <w:rsid w:val="00926C59"/>
    <w:rsid w:val="00930501"/>
    <w:rsid w:val="0093578C"/>
    <w:rsid w:val="009357C7"/>
    <w:rsid w:val="009362ED"/>
    <w:rsid w:val="00936949"/>
    <w:rsid w:val="00940AFD"/>
    <w:rsid w:val="0094641E"/>
    <w:rsid w:val="00946518"/>
    <w:rsid w:val="00951A4F"/>
    <w:rsid w:val="009524F6"/>
    <w:rsid w:val="00954E36"/>
    <w:rsid w:val="00956086"/>
    <w:rsid w:val="009563DD"/>
    <w:rsid w:val="00960ABA"/>
    <w:rsid w:val="00961C53"/>
    <w:rsid w:val="00964C0D"/>
    <w:rsid w:val="00966282"/>
    <w:rsid w:val="00966C56"/>
    <w:rsid w:val="00967AB1"/>
    <w:rsid w:val="0097076B"/>
    <w:rsid w:val="00970B43"/>
    <w:rsid w:val="00971F10"/>
    <w:rsid w:val="009738F3"/>
    <w:rsid w:val="00976210"/>
    <w:rsid w:val="00977276"/>
    <w:rsid w:val="0097766B"/>
    <w:rsid w:val="00977961"/>
    <w:rsid w:val="009804E6"/>
    <w:rsid w:val="00981294"/>
    <w:rsid w:val="0098272B"/>
    <w:rsid w:val="00983A36"/>
    <w:rsid w:val="009851DC"/>
    <w:rsid w:val="00986FB9"/>
    <w:rsid w:val="00991185"/>
    <w:rsid w:val="00992916"/>
    <w:rsid w:val="009953F8"/>
    <w:rsid w:val="00997084"/>
    <w:rsid w:val="009A066D"/>
    <w:rsid w:val="009A265D"/>
    <w:rsid w:val="009A3CD8"/>
    <w:rsid w:val="009A4016"/>
    <w:rsid w:val="009A4A75"/>
    <w:rsid w:val="009A6162"/>
    <w:rsid w:val="009A6C36"/>
    <w:rsid w:val="009B1AF9"/>
    <w:rsid w:val="009B36EF"/>
    <w:rsid w:val="009B3FEE"/>
    <w:rsid w:val="009B6DA5"/>
    <w:rsid w:val="009C0CC1"/>
    <w:rsid w:val="009C20F5"/>
    <w:rsid w:val="009C225B"/>
    <w:rsid w:val="009C2907"/>
    <w:rsid w:val="009C4C8E"/>
    <w:rsid w:val="009C5658"/>
    <w:rsid w:val="009C6846"/>
    <w:rsid w:val="009C685D"/>
    <w:rsid w:val="009C6C2C"/>
    <w:rsid w:val="009C7682"/>
    <w:rsid w:val="009D05A8"/>
    <w:rsid w:val="009D144F"/>
    <w:rsid w:val="009D26E1"/>
    <w:rsid w:val="009D45CD"/>
    <w:rsid w:val="009D7079"/>
    <w:rsid w:val="009E0FF4"/>
    <w:rsid w:val="009F0086"/>
    <w:rsid w:val="009F0415"/>
    <w:rsid w:val="009F07CB"/>
    <w:rsid w:val="009F10E5"/>
    <w:rsid w:val="009F14CF"/>
    <w:rsid w:val="009F5520"/>
    <w:rsid w:val="009F656A"/>
    <w:rsid w:val="00A01940"/>
    <w:rsid w:val="00A03DAB"/>
    <w:rsid w:val="00A07F1E"/>
    <w:rsid w:val="00A10282"/>
    <w:rsid w:val="00A10C66"/>
    <w:rsid w:val="00A113F4"/>
    <w:rsid w:val="00A116C2"/>
    <w:rsid w:val="00A11820"/>
    <w:rsid w:val="00A12938"/>
    <w:rsid w:val="00A13416"/>
    <w:rsid w:val="00A13A60"/>
    <w:rsid w:val="00A20C26"/>
    <w:rsid w:val="00A22311"/>
    <w:rsid w:val="00A23C9E"/>
    <w:rsid w:val="00A23EDA"/>
    <w:rsid w:val="00A23EFE"/>
    <w:rsid w:val="00A25D81"/>
    <w:rsid w:val="00A27D6F"/>
    <w:rsid w:val="00A30340"/>
    <w:rsid w:val="00A3474B"/>
    <w:rsid w:val="00A34B07"/>
    <w:rsid w:val="00A42607"/>
    <w:rsid w:val="00A43145"/>
    <w:rsid w:val="00A452B6"/>
    <w:rsid w:val="00A454CC"/>
    <w:rsid w:val="00A46E50"/>
    <w:rsid w:val="00A4722A"/>
    <w:rsid w:val="00A53F63"/>
    <w:rsid w:val="00A542A4"/>
    <w:rsid w:val="00A546E3"/>
    <w:rsid w:val="00A5605B"/>
    <w:rsid w:val="00A57870"/>
    <w:rsid w:val="00A618EC"/>
    <w:rsid w:val="00A630C8"/>
    <w:rsid w:val="00A63BC0"/>
    <w:rsid w:val="00A67303"/>
    <w:rsid w:val="00A7012D"/>
    <w:rsid w:val="00A739EA"/>
    <w:rsid w:val="00A76992"/>
    <w:rsid w:val="00A76C30"/>
    <w:rsid w:val="00A77923"/>
    <w:rsid w:val="00A832B3"/>
    <w:rsid w:val="00A8378C"/>
    <w:rsid w:val="00A84911"/>
    <w:rsid w:val="00A85BFE"/>
    <w:rsid w:val="00A85F44"/>
    <w:rsid w:val="00A86FE6"/>
    <w:rsid w:val="00A87548"/>
    <w:rsid w:val="00A90254"/>
    <w:rsid w:val="00A90989"/>
    <w:rsid w:val="00A90E8A"/>
    <w:rsid w:val="00A91F7D"/>
    <w:rsid w:val="00A936DF"/>
    <w:rsid w:val="00A93B9B"/>
    <w:rsid w:val="00A96496"/>
    <w:rsid w:val="00A9732E"/>
    <w:rsid w:val="00A9744E"/>
    <w:rsid w:val="00AA062F"/>
    <w:rsid w:val="00AA09C6"/>
    <w:rsid w:val="00AA34BD"/>
    <w:rsid w:val="00AA3D3E"/>
    <w:rsid w:val="00AA5004"/>
    <w:rsid w:val="00AA5785"/>
    <w:rsid w:val="00AB22F1"/>
    <w:rsid w:val="00AB39BF"/>
    <w:rsid w:val="00AB5F1B"/>
    <w:rsid w:val="00AB7060"/>
    <w:rsid w:val="00AC0696"/>
    <w:rsid w:val="00AC1DA6"/>
    <w:rsid w:val="00AC2FA2"/>
    <w:rsid w:val="00AC33C5"/>
    <w:rsid w:val="00AC44EC"/>
    <w:rsid w:val="00AC61DF"/>
    <w:rsid w:val="00AC6BAA"/>
    <w:rsid w:val="00AD0035"/>
    <w:rsid w:val="00AD12C1"/>
    <w:rsid w:val="00AD247A"/>
    <w:rsid w:val="00AD2680"/>
    <w:rsid w:val="00AD3600"/>
    <w:rsid w:val="00AD7ADD"/>
    <w:rsid w:val="00AE0E4D"/>
    <w:rsid w:val="00AE1451"/>
    <w:rsid w:val="00AE1E03"/>
    <w:rsid w:val="00AE20BD"/>
    <w:rsid w:val="00AE38FE"/>
    <w:rsid w:val="00AE6238"/>
    <w:rsid w:val="00AE6E2D"/>
    <w:rsid w:val="00AF4386"/>
    <w:rsid w:val="00B013A0"/>
    <w:rsid w:val="00B068C7"/>
    <w:rsid w:val="00B0746B"/>
    <w:rsid w:val="00B07ACB"/>
    <w:rsid w:val="00B07EB4"/>
    <w:rsid w:val="00B101EC"/>
    <w:rsid w:val="00B111CF"/>
    <w:rsid w:val="00B11EAD"/>
    <w:rsid w:val="00B139FB"/>
    <w:rsid w:val="00B159F6"/>
    <w:rsid w:val="00B20176"/>
    <w:rsid w:val="00B23E79"/>
    <w:rsid w:val="00B24957"/>
    <w:rsid w:val="00B318CB"/>
    <w:rsid w:val="00B33171"/>
    <w:rsid w:val="00B33BC9"/>
    <w:rsid w:val="00B412A7"/>
    <w:rsid w:val="00B416E9"/>
    <w:rsid w:val="00B4588F"/>
    <w:rsid w:val="00B45F95"/>
    <w:rsid w:val="00B46CB8"/>
    <w:rsid w:val="00B50EA6"/>
    <w:rsid w:val="00B52A4A"/>
    <w:rsid w:val="00B5324F"/>
    <w:rsid w:val="00B555E6"/>
    <w:rsid w:val="00B560D2"/>
    <w:rsid w:val="00B64295"/>
    <w:rsid w:val="00B70B2F"/>
    <w:rsid w:val="00B735E6"/>
    <w:rsid w:val="00B742B7"/>
    <w:rsid w:val="00B758AE"/>
    <w:rsid w:val="00B75A96"/>
    <w:rsid w:val="00B76E45"/>
    <w:rsid w:val="00B77202"/>
    <w:rsid w:val="00B80879"/>
    <w:rsid w:val="00B80F08"/>
    <w:rsid w:val="00B81579"/>
    <w:rsid w:val="00B81CC8"/>
    <w:rsid w:val="00B81F81"/>
    <w:rsid w:val="00B83803"/>
    <w:rsid w:val="00B83B39"/>
    <w:rsid w:val="00B85E4B"/>
    <w:rsid w:val="00B85E9B"/>
    <w:rsid w:val="00B87C09"/>
    <w:rsid w:val="00B910C4"/>
    <w:rsid w:val="00B96698"/>
    <w:rsid w:val="00B9773A"/>
    <w:rsid w:val="00BA1761"/>
    <w:rsid w:val="00BA366E"/>
    <w:rsid w:val="00BA3BDD"/>
    <w:rsid w:val="00BA482D"/>
    <w:rsid w:val="00BA4D23"/>
    <w:rsid w:val="00BA6A4D"/>
    <w:rsid w:val="00BA702E"/>
    <w:rsid w:val="00BB320E"/>
    <w:rsid w:val="00BB33ED"/>
    <w:rsid w:val="00BB4A25"/>
    <w:rsid w:val="00BB5896"/>
    <w:rsid w:val="00BB6CAB"/>
    <w:rsid w:val="00BC0E68"/>
    <w:rsid w:val="00BC25C0"/>
    <w:rsid w:val="00BC3174"/>
    <w:rsid w:val="00BC37CA"/>
    <w:rsid w:val="00BC6EE9"/>
    <w:rsid w:val="00BC7C96"/>
    <w:rsid w:val="00BC7CDF"/>
    <w:rsid w:val="00BD1A9C"/>
    <w:rsid w:val="00BD46A7"/>
    <w:rsid w:val="00BD541C"/>
    <w:rsid w:val="00BD75D5"/>
    <w:rsid w:val="00BE1B3C"/>
    <w:rsid w:val="00BE3FF9"/>
    <w:rsid w:val="00BE447F"/>
    <w:rsid w:val="00BE4812"/>
    <w:rsid w:val="00BE4EF6"/>
    <w:rsid w:val="00BE72CC"/>
    <w:rsid w:val="00BF0932"/>
    <w:rsid w:val="00BF1003"/>
    <w:rsid w:val="00BF197F"/>
    <w:rsid w:val="00BF5172"/>
    <w:rsid w:val="00BF6098"/>
    <w:rsid w:val="00BF6A36"/>
    <w:rsid w:val="00C040BC"/>
    <w:rsid w:val="00C0671A"/>
    <w:rsid w:val="00C07E63"/>
    <w:rsid w:val="00C10860"/>
    <w:rsid w:val="00C16217"/>
    <w:rsid w:val="00C16AFC"/>
    <w:rsid w:val="00C172ED"/>
    <w:rsid w:val="00C17B95"/>
    <w:rsid w:val="00C17E08"/>
    <w:rsid w:val="00C22FE0"/>
    <w:rsid w:val="00C235CB"/>
    <w:rsid w:val="00C24646"/>
    <w:rsid w:val="00C250F2"/>
    <w:rsid w:val="00C2711A"/>
    <w:rsid w:val="00C276D3"/>
    <w:rsid w:val="00C3264B"/>
    <w:rsid w:val="00C329F9"/>
    <w:rsid w:val="00C3604D"/>
    <w:rsid w:val="00C37E26"/>
    <w:rsid w:val="00C457B3"/>
    <w:rsid w:val="00C45A39"/>
    <w:rsid w:val="00C5231B"/>
    <w:rsid w:val="00C525CC"/>
    <w:rsid w:val="00C5280F"/>
    <w:rsid w:val="00C60BAD"/>
    <w:rsid w:val="00C613C8"/>
    <w:rsid w:val="00C62A52"/>
    <w:rsid w:val="00C64311"/>
    <w:rsid w:val="00C653EB"/>
    <w:rsid w:val="00C67694"/>
    <w:rsid w:val="00C7028F"/>
    <w:rsid w:val="00C706D2"/>
    <w:rsid w:val="00C7088F"/>
    <w:rsid w:val="00C72BDD"/>
    <w:rsid w:val="00C73B61"/>
    <w:rsid w:val="00C75D32"/>
    <w:rsid w:val="00C767F0"/>
    <w:rsid w:val="00C80206"/>
    <w:rsid w:val="00C80498"/>
    <w:rsid w:val="00C80849"/>
    <w:rsid w:val="00C80CC5"/>
    <w:rsid w:val="00C80D1D"/>
    <w:rsid w:val="00C8186F"/>
    <w:rsid w:val="00C870C9"/>
    <w:rsid w:val="00C874FC"/>
    <w:rsid w:val="00C9048D"/>
    <w:rsid w:val="00C91EFE"/>
    <w:rsid w:val="00C92557"/>
    <w:rsid w:val="00C92E7C"/>
    <w:rsid w:val="00C952D3"/>
    <w:rsid w:val="00C96668"/>
    <w:rsid w:val="00C969D7"/>
    <w:rsid w:val="00C97589"/>
    <w:rsid w:val="00CA104D"/>
    <w:rsid w:val="00CA2118"/>
    <w:rsid w:val="00CA3576"/>
    <w:rsid w:val="00CA5ABA"/>
    <w:rsid w:val="00CA5CF6"/>
    <w:rsid w:val="00CB2857"/>
    <w:rsid w:val="00CB4218"/>
    <w:rsid w:val="00CB436E"/>
    <w:rsid w:val="00CB6F1B"/>
    <w:rsid w:val="00CB7CB1"/>
    <w:rsid w:val="00CC1558"/>
    <w:rsid w:val="00CC31C9"/>
    <w:rsid w:val="00CC52A5"/>
    <w:rsid w:val="00CC5601"/>
    <w:rsid w:val="00CC7AE7"/>
    <w:rsid w:val="00CD35A6"/>
    <w:rsid w:val="00CD7A0D"/>
    <w:rsid w:val="00CE085B"/>
    <w:rsid w:val="00CE1640"/>
    <w:rsid w:val="00CE1EDD"/>
    <w:rsid w:val="00CE392C"/>
    <w:rsid w:val="00CE4500"/>
    <w:rsid w:val="00CE4D43"/>
    <w:rsid w:val="00CE5F2C"/>
    <w:rsid w:val="00CF0146"/>
    <w:rsid w:val="00CF2219"/>
    <w:rsid w:val="00CF7413"/>
    <w:rsid w:val="00D0102A"/>
    <w:rsid w:val="00D01DDE"/>
    <w:rsid w:val="00D03368"/>
    <w:rsid w:val="00D04BFE"/>
    <w:rsid w:val="00D13657"/>
    <w:rsid w:val="00D16392"/>
    <w:rsid w:val="00D16FAE"/>
    <w:rsid w:val="00D215FD"/>
    <w:rsid w:val="00D232C0"/>
    <w:rsid w:val="00D23988"/>
    <w:rsid w:val="00D23DD9"/>
    <w:rsid w:val="00D255C0"/>
    <w:rsid w:val="00D27C46"/>
    <w:rsid w:val="00D30421"/>
    <w:rsid w:val="00D30712"/>
    <w:rsid w:val="00D32079"/>
    <w:rsid w:val="00D3304D"/>
    <w:rsid w:val="00D33224"/>
    <w:rsid w:val="00D36EB4"/>
    <w:rsid w:val="00D42FAC"/>
    <w:rsid w:val="00D453BC"/>
    <w:rsid w:val="00D46BAB"/>
    <w:rsid w:val="00D47867"/>
    <w:rsid w:val="00D5032C"/>
    <w:rsid w:val="00D50BA8"/>
    <w:rsid w:val="00D515B4"/>
    <w:rsid w:val="00D55B19"/>
    <w:rsid w:val="00D5704C"/>
    <w:rsid w:val="00D6207F"/>
    <w:rsid w:val="00D65B04"/>
    <w:rsid w:val="00D672B2"/>
    <w:rsid w:val="00D736A6"/>
    <w:rsid w:val="00D74285"/>
    <w:rsid w:val="00D7603E"/>
    <w:rsid w:val="00D76E3F"/>
    <w:rsid w:val="00D81C57"/>
    <w:rsid w:val="00D838F4"/>
    <w:rsid w:val="00D87598"/>
    <w:rsid w:val="00D91BE7"/>
    <w:rsid w:val="00D92C2C"/>
    <w:rsid w:val="00D92F9B"/>
    <w:rsid w:val="00D93E0A"/>
    <w:rsid w:val="00D96CD2"/>
    <w:rsid w:val="00D97338"/>
    <w:rsid w:val="00DA0659"/>
    <w:rsid w:val="00DA5496"/>
    <w:rsid w:val="00DA75A0"/>
    <w:rsid w:val="00DA783F"/>
    <w:rsid w:val="00DB0639"/>
    <w:rsid w:val="00DB090A"/>
    <w:rsid w:val="00DB146D"/>
    <w:rsid w:val="00DB1476"/>
    <w:rsid w:val="00DB15A6"/>
    <w:rsid w:val="00DB3700"/>
    <w:rsid w:val="00DB386B"/>
    <w:rsid w:val="00DB588D"/>
    <w:rsid w:val="00DB72AB"/>
    <w:rsid w:val="00DC0628"/>
    <w:rsid w:val="00DC12F0"/>
    <w:rsid w:val="00DC1CA7"/>
    <w:rsid w:val="00DC2F64"/>
    <w:rsid w:val="00DC4F60"/>
    <w:rsid w:val="00DC7C51"/>
    <w:rsid w:val="00DD0CD0"/>
    <w:rsid w:val="00DD2C90"/>
    <w:rsid w:val="00DD4823"/>
    <w:rsid w:val="00DD71A0"/>
    <w:rsid w:val="00DE043C"/>
    <w:rsid w:val="00DE0F0B"/>
    <w:rsid w:val="00DE23AF"/>
    <w:rsid w:val="00DE421B"/>
    <w:rsid w:val="00DE6902"/>
    <w:rsid w:val="00DF1C2D"/>
    <w:rsid w:val="00DF272A"/>
    <w:rsid w:val="00DF325C"/>
    <w:rsid w:val="00DF4B7C"/>
    <w:rsid w:val="00DF55FE"/>
    <w:rsid w:val="00DF5CA7"/>
    <w:rsid w:val="00DF6995"/>
    <w:rsid w:val="00DF69F0"/>
    <w:rsid w:val="00DF70DE"/>
    <w:rsid w:val="00DF7560"/>
    <w:rsid w:val="00E02DA8"/>
    <w:rsid w:val="00E02FF8"/>
    <w:rsid w:val="00E07051"/>
    <w:rsid w:val="00E10DE4"/>
    <w:rsid w:val="00E11D3E"/>
    <w:rsid w:val="00E13A4E"/>
    <w:rsid w:val="00E14452"/>
    <w:rsid w:val="00E147A1"/>
    <w:rsid w:val="00E14BBF"/>
    <w:rsid w:val="00E15065"/>
    <w:rsid w:val="00E15E56"/>
    <w:rsid w:val="00E16824"/>
    <w:rsid w:val="00E20DE1"/>
    <w:rsid w:val="00E20EC2"/>
    <w:rsid w:val="00E21AA2"/>
    <w:rsid w:val="00E22D31"/>
    <w:rsid w:val="00E2652B"/>
    <w:rsid w:val="00E27E15"/>
    <w:rsid w:val="00E30234"/>
    <w:rsid w:val="00E31251"/>
    <w:rsid w:val="00E31A63"/>
    <w:rsid w:val="00E3658B"/>
    <w:rsid w:val="00E40521"/>
    <w:rsid w:val="00E41FAB"/>
    <w:rsid w:val="00E47018"/>
    <w:rsid w:val="00E51B6B"/>
    <w:rsid w:val="00E5363D"/>
    <w:rsid w:val="00E54562"/>
    <w:rsid w:val="00E55114"/>
    <w:rsid w:val="00E56148"/>
    <w:rsid w:val="00E57329"/>
    <w:rsid w:val="00E6009F"/>
    <w:rsid w:val="00E62C95"/>
    <w:rsid w:val="00E6551E"/>
    <w:rsid w:val="00E65929"/>
    <w:rsid w:val="00E6686F"/>
    <w:rsid w:val="00E6721D"/>
    <w:rsid w:val="00E676A5"/>
    <w:rsid w:val="00E702DB"/>
    <w:rsid w:val="00E70943"/>
    <w:rsid w:val="00E71D15"/>
    <w:rsid w:val="00E71DB0"/>
    <w:rsid w:val="00E7295F"/>
    <w:rsid w:val="00E739C6"/>
    <w:rsid w:val="00E74C0C"/>
    <w:rsid w:val="00E750DC"/>
    <w:rsid w:val="00E75DA0"/>
    <w:rsid w:val="00E76560"/>
    <w:rsid w:val="00E76897"/>
    <w:rsid w:val="00E80C66"/>
    <w:rsid w:val="00E821BF"/>
    <w:rsid w:val="00E84094"/>
    <w:rsid w:val="00E84BF6"/>
    <w:rsid w:val="00E84E4A"/>
    <w:rsid w:val="00E87B44"/>
    <w:rsid w:val="00E92183"/>
    <w:rsid w:val="00E924B1"/>
    <w:rsid w:val="00E9263B"/>
    <w:rsid w:val="00E96D55"/>
    <w:rsid w:val="00E96E04"/>
    <w:rsid w:val="00E9768F"/>
    <w:rsid w:val="00E977DE"/>
    <w:rsid w:val="00EA0051"/>
    <w:rsid w:val="00EA1C17"/>
    <w:rsid w:val="00EA28DB"/>
    <w:rsid w:val="00EA3F5F"/>
    <w:rsid w:val="00EA7720"/>
    <w:rsid w:val="00EA794B"/>
    <w:rsid w:val="00EB069F"/>
    <w:rsid w:val="00EB1795"/>
    <w:rsid w:val="00EB2E34"/>
    <w:rsid w:val="00EB5074"/>
    <w:rsid w:val="00EB5F3F"/>
    <w:rsid w:val="00EB662F"/>
    <w:rsid w:val="00EC093C"/>
    <w:rsid w:val="00EC0A27"/>
    <w:rsid w:val="00EC0BC8"/>
    <w:rsid w:val="00EC7F1F"/>
    <w:rsid w:val="00ED396F"/>
    <w:rsid w:val="00ED74D4"/>
    <w:rsid w:val="00ED7AFF"/>
    <w:rsid w:val="00EE3BD6"/>
    <w:rsid w:val="00EE5A2F"/>
    <w:rsid w:val="00EF0D47"/>
    <w:rsid w:val="00EF3C3F"/>
    <w:rsid w:val="00EF5126"/>
    <w:rsid w:val="00EF5A3C"/>
    <w:rsid w:val="00F00706"/>
    <w:rsid w:val="00F03286"/>
    <w:rsid w:val="00F04883"/>
    <w:rsid w:val="00F07621"/>
    <w:rsid w:val="00F1563D"/>
    <w:rsid w:val="00F158C5"/>
    <w:rsid w:val="00F16751"/>
    <w:rsid w:val="00F17106"/>
    <w:rsid w:val="00F206CC"/>
    <w:rsid w:val="00F223BF"/>
    <w:rsid w:val="00F25399"/>
    <w:rsid w:val="00F25FDF"/>
    <w:rsid w:val="00F31177"/>
    <w:rsid w:val="00F34124"/>
    <w:rsid w:val="00F429A3"/>
    <w:rsid w:val="00F45681"/>
    <w:rsid w:val="00F465E7"/>
    <w:rsid w:val="00F5161A"/>
    <w:rsid w:val="00F5642C"/>
    <w:rsid w:val="00F61C3A"/>
    <w:rsid w:val="00F62AF9"/>
    <w:rsid w:val="00F64570"/>
    <w:rsid w:val="00F65CDD"/>
    <w:rsid w:val="00F67851"/>
    <w:rsid w:val="00F7137B"/>
    <w:rsid w:val="00F73764"/>
    <w:rsid w:val="00F7518C"/>
    <w:rsid w:val="00F7583C"/>
    <w:rsid w:val="00F7672D"/>
    <w:rsid w:val="00F768A7"/>
    <w:rsid w:val="00F81461"/>
    <w:rsid w:val="00F818AA"/>
    <w:rsid w:val="00F84F9C"/>
    <w:rsid w:val="00F86065"/>
    <w:rsid w:val="00F91DE8"/>
    <w:rsid w:val="00F9351C"/>
    <w:rsid w:val="00F93CD1"/>
    <w:rsid w:val="00F93E78"/>
    <w:rsid w:val="00F945D5"/>
    <w:rsid w:val="00F9601B"/>
    <w:rsid w:val="00FA1727"/>
    <w:rsid w:val="00FA26D1"/>
    <w:rsid w:val="00FA29B6"/>
    <w:rsid w:val="00FA2CDD"/>
    <w:rsid w:val="00FA3B8F"/>
    <w:rsid w:val="00FA3E3F"/>
    <w:rsid w:val="00FA4BA7"/>
    <w:rsid w:val="00FA6ABA"/>
    <w:rsid w:val="00FB0119"/>
    <w:rsid w:val="00FB1FCF"/>
    <w:rsid w:val="00FB4238"/>
    <w:rsid w:val="00FB537D"/>
    <w:rsid w:val="00FC0610"/>
    <w:rsid w:val="00FC10DD"/>
    <w:rsid w:val="00FC12FF"/>
    <w:rsid w:val="00FC3AC0"/>
    <w:rsid w:val="00FC53D4"/>
    <w:rsid w:val="00FC6441"/>
    <w:rsid w:val="00FC65E2"/>
    <w:rsid w:val="00FC6799"/>
    <w:rsid w:val="00FD057A"/>
    <w:rsid w:val="00FD0E0A"/>
    <w:rsid w:val="00FD3B2B"/>
    <w:rsid w:val="00FD7821"/>
    <w:rsid w:val="00FE104A"/>
    <w:rsid w:val="00FE1406"/>
    <w:rsid w:val="00FE2265"/>
    <w:rsid w:val="00FE47CA"/>
    <w:rsid w:val="00FE6F2A"/>
    <w:rsid w:val="00FE766A"/>
    <w:rsid w:val="00FF0DB3"/>
    <w:rsid w:val="00FF1319"/>
    <w:rsid w:val="00FF2E2C"/>
    <w:rsid w:val="00FF58D9"/>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63111C-96BE-48CF-8FF3-E92D08E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qFormat/>
    <w:rsid w:val="007750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styleId="Header">
    <w:name w:val="header"/>
    <w:basedOn w:val="Normal"/>
    <w:link w:val="HeaderChar"/>
    <w:unhideWhenUsed/>
    <w:rsid w:val="00DC4F60"/>
    <w:pPr>
      <w:tabs>
        <w:tab w:val="center" w:pos="4680"/>
        <w:tab w:val="right" w:pos="9360"/>
      </w:tabs>
    </w:pPr>
  </w:style>
  <w:style w:type="character" w:customStyle="1" w:styleId="HeaderChar">
    <w:name w:val="Header Char"/>
    <w:basedOn w:val="DefaultParagraphFont"/>
    <w:link w:val="Header"/>
    <w:rsid w:val="00DC4F60"/>
    <w:rPr>
      <w:sz w:val="24"/>
      <w:szCs w:val="24"/>
      <w:lang w:val="ru-RU" w:eastAsia="ru-RU"/>
    </w:rPr>
  </w:style>
  <w:style w:type="character" w:customStyle="1" w:styleId="FooterChar">
    <w:name w:val="Footer Char"/>
    <w:basedOn w:val="DefaultParagraphFont"/>
    <w:link w:val="Footer"/>
    <w:uiPriority w:val="99"/>
    <w:rsid w:val="00DC4F60"/>
    <w:rPr>
      <w:sz w:val="24"/>
      <w:szCs w:val="24"/>
      <w:lang w:val="ru-RU" w:eastAsia="ru-RU"/>
    </w:rPr>
  </w:style>
  <w:style w:type="character" w:styleId="Hyperlink">
    <w:name w:val="Hyperlink"/>
    <w:basedOn w:val="DefaultParagraphFont"/>
    <w:uiPriority w:val="99"/>
    <w:semiHidden/>
    <w:unhideWhenUsed/>
    <w:rsid w:val="00936949"/>
    <w:rPr>
      <w:color w:val="0563C1"/>
      <w:u w:val="single"/>
    </w:rPr>
  </w:style>
  <w:style w:type="character" w:customStyle="1" w:styleId="normaltextrun">
    <w:name w:val="normaltextrun"/>
    <w:rsid w:val="00523A6A"/>
  </w:style>
  <w:style w:type="character" w:customStyle="1" w:styleId="Heading1Char">
    <w:name w:val="Heading 1 Char"/>
    <w:basedOn w:val="DefaultParagraphFont"/>
    <w:link w:val="Heading1"/>
    <w:rsid w:val="0077502C"/>
    <w:rPr>
      <w:rFonts w:asciiTheme="majorHAnsi" w:eastAsiaTheme="majorEastAsia" w:hAnsiTheme="majorHAnsi" w:cstheme="majorBidi"/>
      <w:color w:val="365F91" w:themeColor="accent1" w:themeShade="BF"/>
      <w:sz w:val="32"/>
      <w:szCs w:val="32"/>
      <w:lang w:val="ru-RU" w:eastAsia="ru-RU"/>
    </w:rPr>
  </w:style>
  <w:style w:type="character" w:customStyle="1" w:styleId="nanospell-typo">
    <w:name w:val="nanospell-typo"/>
    <w:rsid w:val="009F0086"/>
  </w:style>
  <w:style w:type="paragraph" w:styleId="FootnoteText">
    <w:name w:val="footnote text"/>
    <w:basedOn w:val="Normal"/>
    <w:link w:val="FootnoteTextChar"/>
    <w:semiHidden/>
    <w:unhideWhenUsed/>
    <w:rsid w:val="0032678E"/>
    <w:rPr>
      <w:sz w:val="20"/>
      <w:szCs w:val="20"/>
    </w:rPr>
  </w:style>
  <w:style w:type="character" w:customStyle="1" w:styleId="FootnoteTextChar">
    <w:name w:val="Footnote Text Char"/>
    <w:basedOn w:val="DefaultParagraphFont"/>
    <w:link w:val="FootnoteText"/>
    <w:semiHidden/>
    <w:rsid w:val="0032678E"/>
    <w:rPr>
      <w:lang w:val="ru-RU" w:eastAsia="ru-RU"/>
    </w:rPr>
  </w:style>
  <w:style w:type="character" w:styleId="FootnoteReference">
    <w:name w:val="footnote reference"/>
    <w:basedOn w:val="DefaultParagraphFont"/>
    <w:semiHidden/>
    <w:unhideWhenUsed/>
    <w:rsid w:val="00326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307368343">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831605423">
      <w:bodyDiv w:val="1"/>
      <w:marLeft w:val="0"/>
      <w:marRight w:val="0"/>
      <w:marTop w:val="0"/>
      <w:marBottom w:val="0"/>
      <w:divBdr>
        <w:top w:val="none" w:sz="0" w:space="0" w:color="auto"/>
        <w:left w:val="none" w:sz="0" w:space="0" w:color="auto"/>
        <w:bottom w:val="none" w:sz="0" w:space="0" w:color="auto"/>
        <w:right w:val="none" w:sz="0" w:space="0" w:color="auto"/>
      </w:divBdr>
    </w:div>
    <w:div w:id="972444384">
      <w:bodyDiv w:val="1"/>
      <w:marLeft w:val="0"/>
      <w:marRight w:val="0"/>
      <w:marTop w:val="0"/>
      <w:marBottom w:val="0"/>
      <w:divBdr>
        <w:top w:val="none" w:sz="0" w:space="0" w:color="auto"/>
        <w:left w:val="none" w:sz="0" w:space="0" w:color="auto"/>
        <w:bottom w:val="none" w:sz="0" w:space="0" w:color="auto"/>
        <w:right w:val="none" w:sz="0" w:space="0" w:color="auto"/>
      </w:divBdr>
    </w:div>
    <w:div w:id="1223558362">
      <w:bodyDiv w:val="1"/>
      <w:marLeft w:val="0"/>
      <w:marRight w:val="0"/>
      <w:marTop w:val="0"/>
      <w:marBottom w:val="0"/>
      <w:divBdr>
        <w:top w:val="none" w:sz="0" w:space="0" w:color="auto"/>
        <w:left w:val="none" w:sz="0" w:space="0" w:color="auto"/>
        <w:bottom w:val="none" w:sz="0" w:space="0" w:color="auto"/>
        <w:right w:val="none" w:sz="0" w:space="0" w:color="auto"/>
      </w:divBdr>
    </w:div>
    <w:div w:id="165479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FE2E3-2B1C-412A-963A-3B1993CE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6420</Words>
  <Characters>36600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Juna Gersamia</cp:lastModifiedBy>
  <cp:revision>4</cp:revision>
  <cp:lastPrinted>2020-06-08T12:00:00Z</cp:lastPrinted>
  <dcterms:created xsi:type="dcterms:W3CDTF">2020-06-19T11:13:00Z</dcterms:created>
  <dcterms:modified xsi:type="dcterms:W3CDTF">2020-10-21T09:01:00Z</dcterms:modified>
</cp:coreProperties>
</file>